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118CCE80" w:rsidR="00F30E9F" w:rsidRDefault="00000000">
      <w:pPr>
        <w:tabs>
          <w:tab w:val="left" w:pos="986"/>
        </w:tabs>
        <w:spacing w:before="114"/>
        <w:ind w:left="131"/>
      </w:pPr>
      <w:r>
        <w:rPr>
          <w:b/>
          <w:spacing w:val="-2"/>
        </w:rPr>
        <w:t>KLASA:</w:t>
      </w:r>
      <w:r>
        <w:rPr>
          <w:b/>
        </w:rPr>
        <w:tab/>
      </w:r>
      <w:r w:rsidR="004F000D">
        <w:t>602-01/</w:t>
      </w:r>
      <w:r w:rsidR="00D967C6">
        <w:t>23</w:t>
      </w:r>
      <w:r w:rsidR="004F000D">
        <w:t>-01/0</w:t>
      </w:r>
      <w:r w:rsidR="00D967C6">
        <w:t>2</w:t>
      </w:r>
    </w:p>
    <w:p w14:paraId="67B5A6AE" w14:textId="2FE090EB" w:rsidR="00F30E9F" w:rsidRDefault="00000000">
      <w:pPr>
        <w:spacing w:before="17"/>
        <w:ind w:left="131"/>
      </w:pPr>
      <w:r>
        <w:rPr>
          <w:b/>
        </w:rPr>
        <w:t>URBROJ:</w:t>
      </w:r>
      <w:r>
        <w:rPr>
          <w:b/>
          <w:spacing w:val="6"/>
        </w:rPr>
        <w:t xml:space="preserve"> </w:t>
      </w:r>
      <w:r w:rsidR="004F000D">
        <w:t>2176-46-01-</w:t>
      </w:r>
      <w:r w:rsidR="00D967C6">
        <w:t>23-74</w:t>
      </w:r>
    </w:p>
    <w:p w14:paraId="3EC8470A" w14:textId="00C89093" w:rsidR="00F30E9F" w:rsidRDefault="00000000">
      <w:pPr>
        <w:spacing w:before="17"/>
        <w:ind w:left="131"/>
      </w:pPr>
      <w:r>
        <w:rPr>
          <w:b/>
        </w:rPr>
        <w:t>DATUM:</w:t>
      </w:r>
      <w:r>
        <w:rPr>
          <w:b/>
          <w:spacing w:val="22"/>
        </w:rPr>
        <w:t xml:space="preserve"> </w:t>
      </w:r>
      <w:r w:rsidR="00D967C6">
        <w:rPr>
          <w:spacing w:val="-2"/>
        </w:rPr>
        <w:t>29.12.2023</w:t>
      </w:r>
      <w:r w:rsidR="004F000D">
        <w:rPr>
          <w:spacing w:val="-2"/>
        </w:rPr>
        <w:t>.</w:t>
      </w:r>
    </w:p>
    <w:p w14:paraId="245A1EB4" w14:textId="77777777" w:rsidR="00F30E9F" w:rsidRDefault="00F30E9F">
      <w:pPr>
        <w:pStyle w:val="Tijeloteksta"/>
        <w:spacing w:before="22"/>
      </w:pPr>
    </w:p>
    <w:p w14:paraId="3058B197" w14:textId="77777777" w:rsidR="00F30E9F" w:rsidRDefault="00000000">
      <w:pPr>
        <w:pStyle w:val="Tijeloteksta"/>
        <w:ind w:left="133"/>
      </w:pP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28. Zakona</w:t>
      </w:r>
      <w:r>
        <w:rPr>
          <w:spacing w:val="-1"/>
        </w:rPr>
        <w:t xml:space="preserve"> </w:t>
      </w:r>
      <w:r>
        <w:t>o javnoj</w:t>
      </w:r>
      <w:r>
        <w:rPr>
          <w:spacing w:val="1"/>
        </w:rPr>
        <w:t xml:space="preserve"> </w:t>
      </w:r>
      <w:r>
        <w:t>nabavi</w:t>
      </w:r>
      <w:r>
        <w:rPr>
          <w:spacing w:val="-1"/>
        </w:rPr>
        <w:t xml:space="preserve"> </w:t>
      </w:r>
      <w:r>
        <w:t>("Narodne novine",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120/16,</w:t>
      </w:r>
      <w:r>
        <w:rPr>
          <w:spacing w:val="-1"/>
        </w:rPr>
        <w:t xml:space="preserve"> </w:t>
      </w:r>
      <w:r>
        <w:t>114/22), članka 2., 3.,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o planu</w:t>
      </w:r>
      <w:r>
        <w:rPr>
          <w:spacing w:val="-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 xml:space="preserve">ugovora, </w:t>
      </w:r>
      <w:r>
        <w:rPr>
          <w:spacing w:val="-2"/>
        </w:rPr>
        <w:t>prethodnom</w:t>
      </w:r>
    </w:p>
    <w:p w14:paraId="55A1AB4C" w14:textId="3DF758A2" w:rsidR="00F30E9F" w:rsidRDefault="00000000">
      <w:pPr>
        <w:pStyle w:val="Tijeloteksta"/>
        <w:spacing w:before="2"/>
        <w:ind w:left="133" w:right="462"/>
      </w:pPr>
      <w:r>
        <w:t xml:space="preserve">savjetovanju i analizi tržišta u javnoj nabavi ("Narodne novine", broj 101/2017, 144/2020, 30/2023) i članka </w:t>
      </w:r>
      <w:r w:rsidR="00D967C6">
        <w:t>149</w:t>
      </w:r>
      <w:r w:rsidR="00382DBC">
        <w:t>.</w:t>
      </w:r>
      <w:r>
        <w:t xml:space="preserve"> Statuta </w:t>
      </w:r>
      <w:r w:rsidR="004F000D">
        <w:t xml:space="preserve">OŠ Davorina Trstenjaka Hrvatska Kostajnica </w:t>
      </w:r>
      <w:r w:rsidR="00D967C6">
        <w:t xml:space="preserve">Školski odbor </w:t>
      </w:r>
      <w:bookmarkStart w:id="0" w:name="_Hlk192069202"/>
      <w:r w:rsidR="00D967C6">
        <w:t>OŠ Davorina Trstenjaka Hrvatska Kostajnica</w:t>
      </w:r>
      <w:bookmarkEnd w:id="0"/>
      <w:r w:rsidR="00D967C6">
        <w:t>, na 35. sjednici 2023. godine</w:t>
      </w:r>
      <w:r w:rsidR="004F000D">
        <w:t xml:space="preserve"> </w:t>
      </w:r>
      <w:r>
        <w:t>donosi:</w:t>
      </w:r>
    </w:p>
    <w:p w14:paraId="36355A5A" w14:textId="63204C09" w:rsidR="00F30E9F" w:rsidRDefault="00000000" w:rsidP="00382DBC">
      <w:pPr>
        <w:pStyle w:val="Naslov"/>
        <w:ind w:left="0"/>
        <w:jc w:val="center"/>
      </w:pPr>
      <w:r>
        <w:t>Plan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 w:rsidR="004F000D" w:rsidRPr="004F000D">
        <w:t>OŠ Davorina Trstenjaka Hrvatska Kostajnica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</w:t>
      </w:r>
      <w:r w:rsidR="004F000D">
        <w:t>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4A041652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</w:t>
      </w:r>
      <w:r>
        <w:rPr>
          <w:spacing w:val="-1"/>
        </w:rPr>
        <w:t xml:space="preserve"> </w:t>
      </w:r>
      <w:r>
        <w:t>godinu, donosi</w:t>
      </w:r>
      <w:r>
        <w:rPr>
          <w:spacing w:val="-2"/>
        </w:rPr>
        <w:t xml:space="preserve"> </w:t>
      </w:r>
      <w:r>
        <w:t>se plan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D967C6">
        <w:t>4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tbl>
      <w:tblPr>
        <w:tblW w:w="16160" w:type="dxa"/>
        <w:tblLook w:val="04A0" w:firstRow="1" w:lastRow="0" w:firstColumn="1" w:lastColumn="0" w:noHBand="0" w:noVBand="1"/>
      </w:tblPr>
      <w:tblGrid>
        <w:gridCol w:w="1117"/>
        <w:gridCol w:w="1149"/>
        <w:gridCol w:w="1657"/>
        <w:gridCol w:w="826"/>
        <w:gridCol w:w="1097"/>
        <w:gridCol w:w="1211"/>
        <w:gridCol w:w="1824"/>
        <w:gridCol w:w="1081"/>
        <w:gridCol w:w="1275"/>
        <w:gridCol w:w="1531"/>
        <w:gridCol w:w="1357"/>
        <w:gridCol w:w="973"/>
        <w:gridCol w:w="1062"/>
      </w:tblGrid>
      <w:tr w:rsidR="00D967C6" w:rsidRPr="00D967C6" w14:paraId="0F00E8FE" w14:textId="77777777" w:rsidTr="00D967C6">
        <w:trPr>
          <w:trHeight w:val="690"/>
        </w:trPr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43B44B24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6B376DF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Zakonski okvir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5DE43E33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Predmet javne nabave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83307AA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Vrsta ugovora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78B9D620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CPV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0C5893DF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Procijenjena vrijednost (EUR)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3D2D8A6F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Vrsta postupka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14:paraId="1724958D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Društvene i druge posebne usluge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7189F1CD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Predmet podijeljen u grupe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540E2C6C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hr-HR"/>
              </w:rPr>
              <w:t>Tehnika / Okvirni sporazum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7CE"/>
            <w:vAlign w:val="center"/>
            <w:hideMark/>
          </w:tcPr>
          <w:p w14:paraId="3ECB1B41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Financiranje iz EU fondova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10E1554C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D966"/>
            <w:vAlign w:val="center"/>
            <w:hideMark/>
          </w:tcPr>
          <w:p w14:paraId="2F91FF6E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9C0006"/>
                <w:sz w:val="16"/>
                <w:szCs w:val="16"/>
                <w:lang w:eastAsia="hr-HR"/>
              </w:rPr>
              <w:t>Planirano trajanje ugovora / O.S. / SDN</w:t>
            </w:r>
          </w:p>
        </w:tc>
      </w:tr>
      <w:tr w:rsidR="00D967C6" w:rsidRPr="00D967C6" w14:paraId="73520B97" w14:textId="77777777" w:rsidTr="00D967C6">
        <w:trPr>
          <w:trHeight w:val="22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71D6F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0F7E7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324D2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Kruh i peciva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86635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5B187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883AD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05299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D8DBF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3D43E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2321A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B8F8A5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7ACAE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867C6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D967C6" w:rsidRPr="00D967C6" w14:paraId="430BC577" w14:textId="77777777" w:rsidTr="00D967C6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39904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1FD5B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149CC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Piletina, puretina i prerađevine, svježe meso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90AB9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D3F76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15112100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6D0F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C8E19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43105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978C9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BAD7B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2843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497B7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D073E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D967C6" w:rsidRPr="00D967C6" w14:paraId="339C3CA5" w14:textId="77777777" w:rsidTr="00D967C6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34E4F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FEBA3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FBC3B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Ostale potrebne namirnice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5127B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2B3A7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2E5A2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05B21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4F4AD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B7C11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3959B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F37D8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E3FD2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339C7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D967C6" w:rsidRPr="00D967C6" w14:paraId="134599D5" w14:textId="77777777" w:rsidTr="00D967C6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F4602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D79D1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71E84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Opskrba električnom energijom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A94C0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9920B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09310000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34996C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6.100,00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E8D84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7CD28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646F5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CED28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314A8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7E46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5060B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D967C6" w:rsidRPr="00D967C6" w14:paraId="3D5452E2" w14:textId="77777777" w:rsidTr="00D967C6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B3EF1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A9717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232ACC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2D74A1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017E2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39130000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11950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4CE3A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D881CD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838C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B3ED1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5B12B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A7EE8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384A4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  <w:tr w:rsidR="00D967C6" w:rsidRPr="00D967C6" w14:paraId="6A59184C" w14:textId="77777777" w:rsidTr="00D967C6">
        <w:trPr>
          <w:trHeight w:val="45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C70A1" w14:textId="77777777" w:rsidR="00D967C6" w:rsidRPr="00D967C6" w:rsidRDefault="00D967C6" w:rsidP="00D967C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6/2024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9CA18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AF35A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Naručivanje udžbenika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6AE9F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5C4F5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22112000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1B183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3C581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CDAAE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3DFF82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FDDD8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E631C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DD197E" w14:textId="77777777" w:rsidR="00D967C6" w:rsidRPr="00D967C6" w:rsidRDefault="00D967C6" w:rsidP="00D967C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7B50B" w14:textId="77777777" w:rsidR="00D967C6" w:rsidRPr="00D967C6" w:rsidRDefault="00D967C6" w:rsidP="00D967C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967C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</w:tr>
    </w:tbl>
    <w:p w14:paraId="75794CB4" w14:textId="77777777" w:rsidR="00B41632" w:rsidRDefault="00B41632">
      <w:pPr>
        <w:pStyle w:val="Tijeloteksta"/>
        <w:spacing w:before="73"/>
        <w:ind w:right="2870"/>
        <w:jc w:val="center"/>
        <w:rPr>
          <w:spacing w:val="-2"/>
        </w:rPr>
      </w:pPr>
    </w:p>
    <w:p w14:paraId="6F6B1EFB" w14:textId="77777777" w:rsidR="00F30E9F" w:rsidRDefault="00B41632" w:rsidP="00382DBC">
      <w:pPr>
        <w:pStyle w:val="Tijeloteksta"/>
        <w:spacing w:before="73"/>
        <w:ind w:right="2870"/>
        <w:jc w:val="center"/>
        <w:rPr>
          <w:noProof/>
        </w:rPr>
      </w:pPr>
      <w:r>
        <w:rPr>
          <w:noProof/>
        </w:rPr>
        <w:lastRenderedPageBreak/>
        <w:t xml:space="preserve"> </w:t>
      </w:r>
      <w:r w:rsidR="00382DBC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12C32468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2D5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008E61" w14:textId="77777777" w:rsidR="00B41632" w:rsidRPr="00B41632" w:rsidRDefault="00B41632" w:rsidP="00B41632"/>
    <w:p w14:paraId="083EEBE4" w14:textId="77777777" w:rsidR="00B41632" w:rsidRPr="00B41632" w:rsidRDefault="00B41632" w:rsidP="00B41632"/>
    <w:p w14:paraId="34AD6BD7" w14:textId="77777777" w:rsidR="00B41632" w:rsidRDefault="00B41632" w:rsidP="00B41632">
      <w:pPr>
        <w:rPr>
          <w:noProof/>
        </w:rPr>
      </w:pPr>
    </w:p>
    <w:p w14:paraId="0B8E667F" w14:textId="721ECDE1" w:rsidR="00F30E9F" w:rsidRDefault="00000000" w:rsidP="00FA026E">
      <w:pPr>
        <w:pStyle w:val="Naslov1"/>
        <w:spacing w:before="184"/>
      </w:pPr>
      <w:r>
        <w:t>Članak</w:t>
      </w:r>
      <w:r w:rsidRPr="00FA026E">
        <w:t xml:space="preserve"> 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596EFFDD" w14:textId="3A4C9F4F" w:rsidR="00F30E9F" w:rsidRDefault="00000000">
      <w:pPr>
        <w:pStyle w:val="Tijeloteksta"/>
        <w:spacing w:before="73"/>
        <w:ind w:right="1821"/>
        <w:jc w:val="center"/>
      </w:pPr>
      <w:r>
        <w:t>Ovaj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objavit će</w:t>
      </w:r>
      <w:r>
        <w:rPr>
          <w:spacing w:val="-1"/>
        </w:rPr>
        <w:t xml:space="preserve"> </w:t>
      </w:r>
      <w:r>
        <w:t>se u</w:t>
      </w:r>
      <w:r>
        <w:rPr>
          <w:spacing w:val="-2"/>
        </w:rPr>
        <w:t xml:space="preserve"> </w:t>
      </w:r>
      <w:r w:rsidR="00D967C6">
        <w:t>Elektroničkom oglasniku javne nabave</w:t>
      </w:r>
      <w:r>
        <w:t xml:space="preserve"> 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internetskim stranicama</w:t>
      </w:r>
      <w:r>
        <w:rPr>
          <w:spacing w:val="-2"/>
        </w:rPr>
        <w:t xml:space="preserve"> </w:t>
      </w:r>
      <w:r w:rsidR="00D967C6">
        <w:rPr>
          <w:spacing w:val="-2"/>
        </w:rPr>
        <w:t>OŠ Davorina Trstenjaka Hrvatska Kostajnica</w:t>
      </w:r>
      <w:r>
        <w:rPr>
          <w:spacing w:val="-2"/>
        </w:rPr>
        <w:t>.</w:t>
      </w:r>
    </w:p>
    <w:p w14:paraId="125AA159" w14:textId="77777777" w:rsidR="00F30E9F" w:rsidRDefault="00F30E9F">
      <w:pPr>
        <w:pStyle w:val="Tijeloteksta"/>
      </w:pPr>
    </w:p>
    <w:p w14:paraId="39EC8190" w14:textId="77777777" w:rsidR="00F30E9F" w:rsidRDefault="00F30E9F">
      <w:pPr>
        <w:pStyle w:val="Tijeloteksta"/>
      </w:pPr>
    </w:p>
    <w:p w14:paraId="41334DED" w14:textId="77777777" w:rsidR="00F30E9F" w:rsidRDefault="00F30E9F">
      <w:pPr>
        <w:pStyle w:val="Tijeloteksta"/>
      </w:pPr>
    </w:p>
    <w:p w14:paraId="6841440D" w14:textId="77777777" w:rsidR="00F30E9F" w:rsidRDefault="00F30E9F">
      <w:pPr>
        <w:pStyle w:val="Tijeloteksta"/>
        <w:spacing w:before="138"/>
      </w:pPr>
    </w:p>
    <w:p w14:paraId="492A927B" w14:textId="77777777" w:rsidR="00D967C6" w:rsidRDefault="00D967C6">
      <w:pPr>
        <w:pStyle w:val="Tijeloteksta"/>
        <w:spacing w:before="1"/>
        <w:ind w:right="4192"/>
        <w:jc w:val="right"/>
        <w:rPr>
          <w:spacing w:val="-2"/>
        </w:rPr>
      </w:pPr>
      <w:r>
        <w:rPr>
          <w:spacing w:val="-2"/>
        </w:rPr>
        <w:t xml:space="preserve">Predsjednik Školskog odbora </w:t>
      </w:r>
    </w:p>
    <w:p w14:paraId="2ADCA773" w14:textId="747F0D35" w:rsidR="00F30E9F" w:rsidRDefault="00D967C6">
      <w:pPr>
        <w:pStyle w:val="Tijeloteksta"/>
        <w:spacing w:before="1"/>
        <w:ind w:right="4192"/>
        <w:jc w:val="right"/>
      </w:pPr>
      <w:r>
        <w:rPr>
          <w:spacing w:val="-2"/>
        </w:rPr>
        <w:t>OŠ Davorina Trstenjaka Hrvatska Kostajnica</w:t>
      </w:r>
      <w:r w:rsidR="00382DBC">
        <w:rPr>
          <w:spacing w:val="-2"/>
        </w:rPr>
        <w:t xml:space="preserve">: </w:t>
      </w:r>
    </w:p>
    <w:p w14:paraId="6E10C2DD" w14:textId="77777777" w:rsidR="00F30E9F" w:rsidRDefault="00F30E9F">
      <w:pPr>
        <w:pStyle w:val="Tijeloteksta"/>
      </w:pPr>
    </w:p>
    <w:p w14:paraId="14107B32" w14:textId="77777777" w:rsidR="00F30E9F" w:rsidRDefault="00F30E9F">
      <w:pPr>
        <w:pStyle w:val="Tijeloteksta"/>
        <w:spacing w:before="5"/>
      </w:pPr>
    </w:p>
    <w:p w14:paraId="5752D7A6" w14:textId="31B7DC89" w:rsidR="00F30E9F" w:rsidRDefault="00D967C6">
      <w:pPr>
        <w:pStyle w:val="Tijeloteksta"/>
        <w:ind w:right="3380"/>
        <w:jc w:val="right"/>
      </w:pPr>
      <w:r>
        <w:t>Željko Jambrović</w:t>
      </w:r>
    </w:p>
    <w:sectPr w:rsidR="00F30E9F">
      <w:footerReference w:type="default" r:id="rId7"/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D3D9B" w14:textId="77777777" w:rsidR="00BA5929" w:rsidRDefault="00BA5929">
      <w:r>
        <w:separator/>
      </w:r>
    </w:p>
  </w:endnote>
  <w:endnote w:type="continuationSeparator" w:id="0">
    <w:p w14:paraId="3FB340A7" w14:textId="77777777" w:rsidR="00BA5929" w:rsidRDefault="00BA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7275E4CC" w:rsidR="00F30E9F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2832" behindDoc="1" locked="0" layoutInCell="1" allowOverlap="1" wp14:anchorId="4FA75196" wp14:editId="1C79C5F5">
              <wp:simplePos x="0" y="0"/>
              <wp:positionH relativeFrom="page">
                <wp:posOffset>186220</wp:posOffset>
              </wp:positionH>
              <wp:positionV relativeFrom="page">
                <wp:posOffset>6898875</wp:posOffset>
              </wp:positionV>
              <wp:extent cx="10186670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66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6670" h="13335">
                            <a:moveTo>
                              <a:pt x="10186670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6670" y="12833"/>
                            </a:lnTo>
                            <a:lnTo>
                              <a:pt x="101866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11E8A" id="Graphic 12" o:spid="_x0000_s1026" style="position:absolute;margin-left:14.65pt;margin-top:543.2pt;width:802.1pt;height:1.0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" path="m10186670,l,,,12833r10186670,l1018667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3D281" w14:textId="77777777" w:rsidR="00BA5929" w:rsidRDefault="00BA5929">
      <w:r>
        <w:separator/>
      </w:r>
    </w:p>
  </w:footnote>
  <w:footnote w:type="continuationSeparator" w:id="0">
    <w:p w14:paraId="25325EED" w14:textId="77777777" w:rsidR="00BA5929" w:rsidRDefault="00BA5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0E1626"/>
    <w:rsid w:val="00211F80"/>
    <w:rsid w:val="00382DBC"/>
    <w:rsid w:val="003F60CE"/>
    <w:rsid w:val="004F000D"/>
    <w:rsid w:val="007856B3"/>
    <w:rsid w:val="008714A5"/>
    <w:rsid w:val="00896DAB"/>
    <w:rsid w:val="008B6BB2"/>
    <w:rsid w:val="00A62E5C"/>
    <w:rsid w:val="00B41632"/>
    <w:rsid w:val="00B45690"/>
    <w:rsid w:val="00BA5929"/>
    <w:rsid w:val="00D967C6"/>
    <w:rsid w:val="00E51EE0"/>
    <w:rsid w:val="00F30E9F"/>
    <w:rsid w:val="00FA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6</cp:revision>
  <cp:lastPrinted>2025-03-05T11:38:00Z</cp:lastPrinted>
  <dcterms:created xsi:type="dcterms:W3CDTF">2025-03-05T11:14:00Z</dcterms:created>
  <dcterms:modified xsi:type="dcterms:W3CDTF">2025-03-05T11:40:00Z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