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/>
        <w:br/>
      </w:r>
      <w:r>
        <w:rPr>
          <w:rFonts w:asciiTheme="minorHAnsi" w:hAnsiTheme="minorHAnsi"/>
          <w:b/>
          <w:sz w:val="28"/>
          <w:szCs w:val="28"/>
        </w:rPr>
        <w:t>20. SKLONIDBA PRIDJEVA</w:t>
      </w:r>
      <w:r>
        <w:rPr>
          <w:rFonts w:asciiTheme="minorHAnsi" w:hAnsiTheme="minorHAnsi"/>
          <w:b/>
          <w:sz w:val="24"/>
          <w:szCs w:val="24"/>
        </w:rPr>
        <w:br/>
        <w:br/>
        <w:t>1. Prema legendama Istra je i zemlja divova. U tekstu o najpoznatijem divu Dragonji  podcrtani su pridjevi. Odredi im rod, broj i padež te sva tri obilježja napiši kraticom iznad pridjeva.</w:t>
      </w:r>
    </w:p>
    <w:p>
      <w:pPr>
        <w:pStyle w:val="Normal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Istra je nekad bila </w:t>
      </w:r>
      <w:r>
        <w:rPr>
          <w:rFonts w:asciiTheme="minorHAnsi" w:hAnsiTheme="minorHAnsi"/>
          <w:sz w:val="24"/>
          <w:szCs w:val="24"/>
          <w:u w:val="single"/>
        </w:rPr>
        <w:t>suha</w:t>
      </w:r>
      <w:r>
        <w:rPr>
          <w:rFonts w:asciiTheme="minorHAnsi" w:hAnsiTheme="minorHAnsi"/>
          <w:sz w:val="24"/>
          <w:szCs w:val="24"/>
        </w:rPr>
        <w:t xml:space="preserve"> zemlja s malo izvora</w:t>
      </w:r>
      <w:r>
        <w:rPr>
          <w:rFonts w:asciiTheme="minorHAnsi" w:hAnsiTheme="minorHAnsi"/>
          <w:i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ali s </w:t>
      </w:r>
      <w:r>
        <w:rPr>
          <w:rFonts w:asciiTheme="minorHAnsi" w:hAnsiTheme="minorHAnsi"/>
          <w:sz w:val="24"/>
          <w:szCs w:val="24"/>
          <w:u w:val="single"/>
        </w:rPr>
        <w:t>velikim</w:t>
      </w:r>
      <w:r>
        <w:rPr>
          <w:rFonts w:asciiTheme="minorHAnsi" w:hAnsiTheme="minorHAnsi"/>
          <w:sz w:val="24"/>
          <w:szCs w:val="24"/>
        </w:rPr>
        <w:t xml:space="preserve"> jezerom u Ćićariji. Ono je bilo </w:t>
      </w:r>
    </w:p>
    <w:p>
      <w:pPr>
        <w:pStyle w:val="Normal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u w:val="single"/>
        </w:rPr>
        <w:t>neiskorišteno</w:t>
      </w:r>
      <w:r>
        <w:rPr>
          <w:rFonts w:asciiTheme="minorHAnsi" w:hAnsiTheme="minorHAnsi"/>
          <w:sz w:val="24"/>
          <w:szCs w:val="24"/>
        </w:rPr>
        <w:t xml:space="preserve"> pa su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diva Dragonju zamolili za pomoć. Nagovorili su ga da usmjeri vodu iz </w:t>
      </w:r>
    </w:p>
    <w:p>
      <w:pPr>
        <w:pStyle w:val="Normal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u w:val="single"/>
        </w:rPr>
        <w:t>malenoga</w:t>
      </w:r>
      <w:r>
        <w:rPr>
          <w:rFonts w:asciiTheme="minorHAnsi" w:hAnsiTheme="minorHAnsi"/>
          <w:sz w:val="24"/>
          <w:szCs w:val="24"/>
        </w:rPr>
        <w:t xml:space="preserve"> jezera prema moru. On ih je poslušao i uskoro zaorao prvu </w:t>
      </w:r>
      <w:r>
        <w:rPr>
          <w:rFonts w:asciiTheme="minorHAnsi" w:hAnsiTheme="minorHAnsi"/>
          <w:sz w:val="24"/>
          <w:szCs w:val="24"/>
          <w:u w:val="single"/>
        </w:rPr>
        <w:t>plodnu</w:t>
      </w:r>
      <w:r>
        <w:rPr>
          <w:rFonts w:asciiTheme="minorHAnsi" w:hAnsiTheme="minorHAnsi"/>
          <w:sz w:val="24"/>
          <w:szCs w:val="24"/>
        </w:rPr>
        <w:t xml:space="preserve"> brazdu. Rijeku </w:t>
      </w:r>
    </w:p>
    <w:p>
      <w:pPr>
        <w:pStyle w:val="Normal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uz nju nazvao je </w:t>
        <w:softHyphen/>
        <w:softHyphen/>
        <w:t xml:space="preserve">Dragonja. Drugu brazdu povukao je po </w:t>
      </w:r>
      <w:r>
        <w:rPr>
          <w:rFonts w:asciiTheme="minorHAnsi" w:hAnsiTheme="minorHAnsi"/>
          <w:sz w:val="24"/>
          <w:szCs w:val="24"/>
          <w:u w:val="single"/>
        </w:rPr>
        <w:t>ravnijem</w:t>
      </w:r>
      <w:r>
        <w:rPr>
          <w:rFonts w:asciiTheme="minorHAnsi" w:hAnsiTheme="minorHAnsi"/>
          <w:sz w:val="24"/>
          <w:szCs w:val="24"/>
        </w:rPr>
        <w:t xml:space="preserve"> zemljištu. Ta je rijeka </w:t>
      </w:r>
    </w:p>
    <w:p>
      <w:pPr>
        <w:pStyle w:val="Normal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dobila ime Mirna. Uskoro je začuo </w:t>
      </w:r>
      <w:r>
        <w:rPr>
          <w:rFonts w:asciiTheme="minorHAnsi" w:hAnsiTheme="minorHAnsi"/>
          <w:sz w:val="24"/>
          <w:szCs w:val="24"/>
          <w:u w:val="single"/>
        </w:rPr>
        <w:t>pazinskoga</w:t>
      </w:r>
      <w:r>
        <w:rPr>
          <w:rFonts w:asciiTheme="minorHAnsi" w:hAnsiTheme="minorHAnsi"/>
          <w:sz w:val="24"/>
          <w:szCs w:val="24"/>
        </w:rPr>
        <w:t xml:space="preserve"> kapetana: „</w:t>
      </w:r>
      <w:r>
        <w:rPr>
          <w:rFonts w:asciiTheme="minorHAnsi" w:hAnsiTheme="minorHAnsi"/>
          <w:sz w:val="24"/>
          <w:szCs w:val="24"/>
          <w:u w:val="single"/>
        </w:rPr>
        <w:t>Stari</w:t>
      </w:r>
      <w:r>
        <w:rPr>
          <w:rFonts w:asciiTheme="minorHAnsi" w:hAnsiTheme="minorHAnsi"/>
          <w:sz w:val="24"/>
          <w:szCs w:val="24"/>
        </w:rPr>
        <w:t xml:space="preserve"> Dragonja, slabo i plitko oreš!“ </w:t>
      </w:r>
    </w:p>
    <w:p>
      <w:pPr>
        <w:pStyle w:val="Normal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Dragonja je odmah odustao od posla pa je voda sve poplavila. </w:t>
      </w:r>
    </w:p>
    <w:p>
      <w:pPr>
        <w:pStyle w:val="Normal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Pazinjani su ga molili da nastavi, a on je udario nogom i napravio ponor koji je progutao </w:t>
      </w:r>
    </w:p>
    <w:p>
      <w:pPr>
        <w:pStyle w:val="Normal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vodu. Tako je nastala </w:t>
      </w:r>
      <w:r>
        <w:rPr>
          <w:rFonts w:asciiTheme="minorHAnsi" w:hAnsiTheme="minorHAnsi"/>
          <w:sz w:val="24"/>
          <w:szCs w:val="24"/>
          <w:u w:val="single"/>
        </w:rPr>
        <w:t>Pazinska</w:t>
      </w:r>
      <w:r>
        <w:rPr>
          <w:rFonts w:asciiTheme="minorHAnsi" w:hAnsiTheme="minorHAnsi"/>
          <w:sz w:val="24"/>
          <w:szCs w:val="24"/>
        </w:rPr>
        <w:t xml:space="preserve"> jama.</w:t>
      </w:r>
    </w:p>
    <w:p>
      <w:pPr>
        <w:pStyle w:val="Normal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2. Sljedeće rečenice dopuni ispravnim oblikom zadanoga pridjeva.</w:t>
      </w:r>
      <w:r>
        <w:rPr>
          <w:rFonts w:asciiTheme="minorHAnsi" w:hAnsiTheme="minorHAnsi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Neodređeni pridjevi sklanjaju se po imeničnoj sklonidbi. </w:t>
      </w:r>
    </w:p>
    <w:p>
      <w:pPr>
        <w:pStyle w:val="Normal"/>
        <w:spacing w:lineRule="auto" w:line="240"/>
        <w:rPr>
          <w:rFonts w:ascii="Calibri" w:hAnsi="Calibri" w:cs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Određeni pridjevi sklanjaju se po pridjevnoj sklonidbi.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Teško je odoljeti _______________ glasu.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i/>
          <w:i/>
          <w:sz w:val="20"/>
          <w:szCs w:val="20"/>
        </w:rPr>
      </w:pPr>
      <w:r>
        <w:rPr>
          <w:rFonts w:asciiTheme="minorHAnsi" w:hAnsiTheme="minorHAnsi"/>
          <w:i/>
          <w:sz w:val="24"/>
          <w:szCs w:val="24"/>
        </w:rPr>
        <w:t xml:space="preserve">                                  </w:t>
      </w:r>
      <w:r>
        <w:rPr>
          <w:rFonts w:asciiTheme="minorHAnsi" w:hAnsiTheme="minorHAnsi"/>
          <w:i/>
          <w:sz w:val="20"/>
          <w:szCs w:val="20"/>
        </w:rPr>
        <w:t>(čaroban)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i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 tom __________________ glasu uživale su vile.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i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                     </w:t>
      </w:r>
      <w:r>
        <w:rPr>
          <w:rFonts w:asciiTheme="minorHAnsi" w:hAnsiTheme="minorHAnsi"/>
          <w:i/>
          <w:sz w:val="20"/>
          <w:szCs w:val="20"/>
        </w:rPr>
        <w:t xml:space="preserve">(krasni)    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Htjele su upoznati toga  ________________mladića.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i/>
          <w:i/>
          <w:sz w:val="24"/>
          <w:szCs w:val="24"/>
        </w:rPr>
      </w:pPr>
      <w:r>
        <w:rPr>
          <w:rFonts w:asciiTheme="minorHAnsi" w:hAnsiTheme="minorHAnsi"/>
          <w:i/>
          <w:sz w:val="20"/>
          <w:szCs w:val="20"/>
        </w:rPr>
        <w:t xml:space="preserve">                                                     </w:t>
      </w:r>
      <w:r>
        <w:rPr>
          <w:rFonts w:asciiTheme="minorHAnsi" w:hAnsiTheme="minorHAnsi"/>
          <w:i/>
          <w:sz w:val="20"/>
          <w:szCs w:val="20"/>
        </w:rPr>
        <w:t>(neobični</w:t>
      </w:r>
      <w:r>
        <w:rPr>
          <w:rFonts w:asciiTheme="minorHAnsi" w:hAnsiTheme="minorHAnsi"/>
          <w:i/>
          <w:sz w:val="24"/>
          <w:szCs w:val="24"/>
        </w:rPr>
        <w:t>)</w: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60310" cy="2225675"/>
          <wp:effectExtent l="0" t="0" r="0" b="0"/>
          <wp:wrapSquare wrapText="bothSides"/>
          <wp:docPr id="1" name="Picture 1" descr="C:\Users\Korisnik\Desktop\Geografija 5\zaglavlje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Korisnik\Desktop\Geografija 5\zaglavlje5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225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 w:val="22"/>
        <w:szCs w:val="22"/>
        <w:lang w:val="hr-HR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3e0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eastAsia="en-US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f63e08"/>
    <w:rPr>
      <w:rFonts w:ascii="Calibri" w:hAnsi="Calibri" w:eastAsia="Calibri" w:cs="Times New Roman"/>
      <w:sz w:val="20"/>
      <w:szCs w:val="20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415d55"/>
    <w:rPr>
      <w:rFonts w:ascii="Calibri" w:hAnsi="Calibri" w:eastAsia="Calibri" w:cs="Times New Roman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415d55"/>
    <w:rPr>
      <w:rFonts w:ascii="Calibri" w:hAnsi="Calibri" w:eastAsia="Calibri" w:cs="Times New Roman"/>
      <w:lang w:eastAsia="en-US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f63e08"/>
    <w:pPr/>
    <w:rPr>
      <w:sz w:val="20"/>
      <w:szCs w:val="20"/>
    </w:rPr>
  </w:style>
  <w:style w:type="paragraph" w:styleId="Zaglavlje">
    <w:name w:val="Header"/>
    <w:basedOn w:val="Normal"/>
    <w:link w:val="HeaderChar"/>
    <w:uiPriority w:val="99"/>
    <w:semiHidden/>
    <w:unhideWhenUsed/>
    <w:rsid w:val="00415d5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semiHidden/>
    <w:unhideWhenUsed/>
    <w:rsid w:val="00415d5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LibreOffice/6.2.5.2$Windows_X86_64 LibreOffice_project/1ec314fa52f458adc18c4f025c545a4e8b22c159</Application>
  <Pages>1</Pages>
  <Words>189</Words>
  <Characters>1012</Characters>
  <CharactersWithSpaces>1315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2014-06-27T10:42:00Z</dcterms:created>
  <dc:creator>Korisnik</dc:creator>
  <dc:description/>
  <dc:language>hr-HR</dc:language>
  <cp:lastModifiedBy>Korisnik</cp:lastModifiedBy>
  <dcterms:modified xsi:type="dcterms:W3CDTF">2014-08-07T11:47:00Z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