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IZVANNASTAVNE AKTIVNOSTI – </w:t>
      </w:r>
      <w:r>
        <w:rPr>
          <w:sz w:val="24"/>
          <w:szCs w:val="24"/>
        </w:rPr>
        <w:t>Danas ćeš izraditi životinju od papira. Pozorno pogledaj video na poveznici i izradi svoj primjerak.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https://www.facebook.com/papermagicreny/videos/2951416195091401/UzpfSTEwMDAwMDYzMTgzNDQ1NTozMjY1MTU4MzY2ODQ4NTI2/?epa=SEARCH_BOX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apermagicreny/videos/2951416195091401/UzpfSTEwMDAwMDYzMTgzNDQ1NTozMjY1MTU4MzY2ODQ4NTI2/?epa=SEARCH_BO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18</Words>
  <Characters>238</Characters>
  <CharactersWithSpaces>256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2020-05-10T22:54:03Z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