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2F" w:rsidRDefault="00810B2F" w:rsidP="00810B2F">
      <w:pPr>
        <w:pStyle w:val="Bezproreda"/>
      </w:pPr>
      <w:r>
        <w:t>OSNOVNA ŠKOLA</w:t>
      </w:r>
    </w:p>
    <w:p w:rsidR="00810B2F" w:rsidRDefault="00810B2F" w:rsidP="00810B2F">
      <w:pPr>
        <w:pStyle w:val="Bezproreda"/>
      </w:pPr>
      <w:r>
        <w:t>DAVORINATRSTENJAKA</w:t>
      </w:r>
    </w:p>
    <w:p w:rsidR="00810B2F" w:rsidRDefault="00810B2F" w:rsidP="00810B2F">
      <w:pPr>
        <w:pStyle w:val="Bezproreda"/>
      </w:pPr>
      <w:r>
        <w:t>HRVATSKA KOSTAJNICA</w:t>
      </w:r>
    </w:p>
    <w:p w:rsidR="0046615B" w:rsidRDefault="0046615B" w:rsidP="00810B2F">
      <w:pPr>
        <w:pStyle w:val="Bezproreda"/>
      </w:pPr>
    </w:p>
    <w:p w:rsidR="008B7CE9" w:rsidRPr="00C41BF8" w:rsidRDefault="00810B2F" w:rsidP="00810B2F">
      <w:pPr>
        <w:pStyle w:val="Bezproreda"/>
      </w:pPr>
      <w:r w:rsidRPr="00C41BF8">
        <w:t xml:space="preserve">KLASA: </w:t>
      </w:r>
      <w:r w:rsidR="005B059D" w:rsidRPr="00C41BF8">
        <w:t>112-01/</w:t>
      </w:r>
      <w:r w:rsidR="00C41BF8" w:rsidRPr="00C41BF8">
        <w:t>21</w:t>
      </w:r>
      <w:r w:rsidR="008B7CE9" w:rsidRPr="00C41BF8">
        <w:t>-01/</w:t>
      </w:r>
      <w:r w:rsidR="00C41BF8" w:rsidRPr="00C41BF8">
        <w:t>3</w:t>
      </w:r>
    </w:p>
    <w:p w:rsidR="00810B2F" w:rsidRPr="00C41BF8" w:rsidRDefault="00810B2F" w:rsidP="00810B2F">
      <w:pPr>
        <w:pStyle w:val="Bezproreda"/>
      </w:pPr>
      <w:proofErr w:type="spellStart"/>
      <w:r w:rsidRPr="00C41BF8">
        <w:t>URBROJ</w:t>
      </w:r>
      <w:proofErr w:type="spellEnd"/>
      <w:r w:rsidRPr="00C41BF8">
        <w:t>: 2176-46-</w:t>
      </w:r>
      <w:r w:rsidR="005B059D" w:rsidRPr="00C41BF8">
        <w:t>2</w:t>
      </w:r>
      <w:r w:rsidR="00C41BF8" w:rsidRPr="00C41BF8">
        <w:t>1</w:t>
      </w:r>
      <w:r w:rsidRPr="00C41BF8">
        <w:t>-01-01</w:t>
      </w:r>
    </w:p>
    <w:p w:rsidR="0046615B" w:rsidRDefault="00810B2F" w:rsidP="00FD2279">
      <w:pPr>
        <w:jc w:val="both"/>
      </w:pPr>
      <w:r>
        <w:t xml:space="preserve">Hrvatska Kostajnica, </w:t>
      </w:r>
      <w:r w:rsidR="005A4DD1">
        <w:t>25. ožujka 2021</w:t>
      </w:r>
      <w:r>
        <w:t>. godine.</w:t>
      </w:r>
    </w:p>
    <w:p w:rsidR="00F47EF1" w:rsidRDefault="00F47EF1" w:rsidP="0046615B">
      <w:pPr>
        <w:pStyle w:val="Bezproreda"/>
        <w:jc w:val="both"/>
      </w:pPr>
      <w:r>
        <w:t xml:space="preserve">Na temelju </w:t>
      </w:r>
      <w:r w:rsidR="0046615B">
        <w:t>Programa projekta „Zajedno do o</w:t>
      </w:r>
      <w:r w:rsidR="00FD2279">
        <w:t>brazovanja</w:t>
      </w:r>
      <w:r w:rsidR="000F16D4">
        <w:t>“</w:t>
      </w:r>
      <w:r w:rsidR="00FD2279">
        <w:t xml:space="preserve">, </w:t>
      </w:r>
      <w:r w:rsidR="00FD2279" w:rsidRPr="00FD2279">
        <w:t>u okviru Europskih strukturnih i investicijskih fondova, Operativni program “Učinkoviti ljudski potencijali 2014-2020.”)</w:t>
      </w:r>
      <w:r w:rsidRPr="00FD2279">
        <w:t xml:space="preserve"> dobivenog preko Otvorenog poziva Osiguravanje pomoćnika u nastavi i stručnih komunikacijskih posrednika </w:t>
      </w:r>
      <w:r>
        <w:t xml:space="preserve">učenicima s teškoćama u razvoju u osnovnoškolskim i srednjoškolskim odgojno-obrazovnim ustanovama, </w:t>
      </w:r>
      <w:r w:rsidR="00907B54">
        <w:t>v.d. R</w:t>
      </w:r>
      <w:r w:rsidRPr="00FD2279">
        <w:t xml:space="preserve">avnateljica Osnovne škole </w:t>
      </w:r>
      <w:r w:rsidR="00FD2279" w:rsidRPr="00FD2279">
        <w:t>Davorina Trstenjaka Hrvatska Kostajnica, Medina Omerović</w:t>
      </w:r>
      <w:r w:rsidRPr="00FD2279">
        <w:t xml:space="preserve">  </w:t>
      </w:r>
      <w:proofErr w:type="spellStart"/>
      <w:r w:rsidR="00A24A5D">
        <w:t>Pužar</w:t>
      </w:r>
      <w:proofErr w:type="spellEnd"/>
      <w:r w:rsidR="00A24A5D">
        <w:t xml:space="preserve"> </w:t>
      </w:r>
      <w:r w:rsidRPr="00FD2279">
        <w:t>raspisuje</w:t>
      </w:r>
    </w:p>
    <w:p w:rsidR="00607341" w:rsidRPr="00FD2279" w:rsidRDefault="00607341" w:rsidP="0046615B">
      <w:pPr>
        <w:pStyle w:val="Bezproreda"/>
        <w:jc w:val="both"/>
      </w:pPr>
    </w:p>
    <w:p w:rsidR="00E87F84" w:rsidRDefault="00E87F84" w:rsidP="00F47EF1">
      <w:pPr>
        <w:jc w:val="center"/>
      </w:pPr>
    </w:p>
    <w:p w:rsidR="00F47EF1" w:rsidRDefault="00F47EF1" w:rsidP="00F47EF1">
      <w:pPr>
        <w:jc w:val="center"/>
      </w:pPr>
      <w:r>
        <w:t>NATJEČAJ</w:t>
      </w:r>
    </w:p>
    <w:p w:rsidR="00607341" w:rsidRDefault="00607341" w:rsidP="00F47EF1">
      <w:pPr>
        <w:jc w:val="center"/>
      </w:pPr>
    </w:p>
    <w:p w:rsidR="00FD2279" w:rsidRDefault="00F47EF1" w:rsidP="00F47EF1">
      <w:r>
        <w:t xml:space="preserve">za dostavu prijava za prijam osobe za pomoćnika u nastavi (m/ž) učenicima s teškoćama u razvoju u </w:t>
      </w:r>
      <w:r w:rsidRPr="00FD2279">
        <w:t xml:space="preserve">Osnovnoj školi </w:t>
      </w:r>
      <w:r w:rsidR="00FD2279">
        <w:t xml:space="preserve"> Davorina Trstenjaka Hrvatska Kostajnica</w:t>
      </w:r>
      <w:r w:rsidRPr="00FD2279">
        <w:t>,  na određeno vrijeme do kraja nastavne godine u nepunom radnom vremenu</w:t>
      </w:r>
      <w:r w:rsidR="005A4DD1">
        <w:t xml:space="preserve"> (zamjena za bolovanje)</w:t>
      </w:r>
      <w:r w:rsidRPr="00FD2279">
        <w:t xml:space="preserve">: </w:t>
      </w:r>
    </w:p>
    <w:p w:rsidR="00FD2279" w:rsidRDefault="0046615B" w:rsidP="00327268">
      <w:pPr>
        <w:ind w:left="2124" w:firstLine="708"/>
      </w:pPr>
      <w:r>
        <w:t>2</w:t>
      </w:r>
      <w:r w:rsidR="008B7CE9">
        <w:t>2</w:t>
      </w:r>
      <w:r w:rsidR="00FD2279">
        <w:t xml:space="preserve"> sat</w:t>
      </w:r>
      <w:r w:rsidR="008B7CE9">
        <w:t>a</w:t>
      </w:r>
      <w:r w:rsidR="00FD2279">
        <w:t xml:space="preserve"> tjedno – </w:t>
      </w:r>
      <w:r w:rsidR="00907B54">
        <w:t>1</w:t>
      </w:r>
      <w:r w:rsidR="00FD2279">
        <w:t xml:space="preserve"> izvršitelj/</w:t>
      </w:r>
      <w:proofErr w:type="spellStart"/>
      <w:r w:rsidR="00FD2279">
        <w:t>ic</w:t>
      </w:r>
      <w:r w:rsidR="00907B54">
        <w:t>a</w:t>
      </w:r>
      <w:proofErr w:type="spellEnd"/>
    </w:p>
    <w:p w:rsidR="00F47EF1" w:rsidRDefault="00F47EF1" w:rsidP="0046615B">
      <w:pPr>
        <w:pStyle w:val="Bezproreda"/>
      </w:pPr>
      <w:r>
        <w:t>Na ovaj natječaj mogu se prijaviti osobe sa završenom srednjom, višom ili visokom stručnom spremom</w:t>
      </w:r>
      <w:r w:rsidR="00907B54">
        <w:t xml:space="preserve"> i završenim osposobljavanjem za obavljanje poslova pomoćnika u nastavi.</w:t>
      </w:r>
    </w:p>
    <w:p w:rsidR="0046615B" w:rsidRDefault="0046615B" w:rsidP="0046615B">
      <w:pPr>
        <w:pStyle w:val="Bezproreda"/>
      </w:pPr>
    </w:p>
    <w:p w:rsidR="00F47EF1" w:rsidRDefault="00F47EF1" w:rsidP="0046615B">
      <w:pPr>
        <w:pStyle w:val="Bezproreda"/>
      </w:pPr>
      <w:r>
        <w:t>Kandidati/kinje koji ispunjavaju tražene uvjete dužni su uz prijavu dostaviti:</w:t>
      </w:r>
    </w:p>
    <w:p w:rsidR="00F47EF1" w:rsidRDefault="00F47EF1" w:rsidP="0046615B">
      <w:pPr>
        <w:pStyle w:val="Bezproreda"/>
      </w:pPr>
      <w:r>
        <w:t>- kratki životopis ( uključujući podatke o radu s djecom s teškoćama )</w:t>
      </w:r>
    </w:p>
    <w:p w:rsidR="00F47EF1" w:rsidRDefault="00F47EF1" w:rsidP="0046615B">
      <w:pPr>
        <w:pStyle w:val="Bezproreda"/>
      </w:pPr>
      <w:r>
        <w:t>-</w:t>
      </w:r>
      <w:r w:rsidR="000F16D4">
        <w:t xml:space="preserve"> </w:t>
      </w:r>
      <w:r>
        <w:t>presliku domovnice</w:t>
      </w:r>
      <w:r w:rsidR="00907B54">
        <w:t xml:space="preserve"> (dokaz o državljanstvu)</w:t>
      </w:r>
    </w:p>
    <w:p w:rsidR="00F47EF1" w:rsidRDefault="00F47EF1" w:rsidP="0046615B">
      <w:pPr>
        <w:pStyle w:val="Bezproreda"/>
      </w:pPr>
      <w:r>
        <w:t>- presliku svjedodžbe ili diplome o završenom obrazovanju</w:t>
      </w:r>
    </w:p>
    <w:p w:rsidR="004F22AB" w:rsidRDefault="004F22AB" w:rsidP="0046615B">
      <w:pPr>
        <w:pStyle w:val="Bezproreda"/>
      </w:pPr>
      <w:r>
        <w:t xml:space="preserve">- </w:t>
      </w:r>
      <w:r w:rsidR="00907B54">
        <w:t xml:space="preserve">preslika dokaza o završenom osposobljavanju </w:t>
      </w:r>
      <w:r>
        <w:t>za pomoćnik</w:t>
      </w:r>
      <w:r w:rsidR="00907B54">
        <w:t>a</w:t>
      </w:r>
      <w:r>
        <w:t xml:space="preserve"> u nastavi</w:t>
      </w:r>
    </w:p>
    <w:p w:rsidR="00F47EF1" w:rsidRDefault="00F47EF1" w:rsidP="0046615B">
      <w:pPr>
        <w:pStyle w:val="Bezproreda"/>
      </w:pPr>
      <w:r>
        <w:t xml:space="preserve">- </w:t>
      </w:r>
      <w:r w:rsidR="00907B54">
        <w:t xml:space="preserve">uvjerenje nadležnog suda da se protiv podnositelja prijave ne vodi kazneni postupak sukladno članku 106. Zakona o odgoju i obrazovanju („NN“, broj: 87/08, 86/09, 92/10, 105/10, 90/11, 5/12, 16/12, 86/12, </w:t>
      </w:r>
      <w:r w:rsidR="00E87F84">
        <w:t xml:space="preserve">126/12, </w:t>
      </w:r>
      <w:r w:rsidR="00402772">
        <w:t>94/13, 136/14 – RUSRH, 1</w:t>
      </w:r>
      <w:r w:rsidR="00907B54">
        <w:t>52/14, 7/17, 68/18, 98/19 i 64/20), ne starije od 6 mjeseci</w:t>
      </w:r>
    </w:p>
    <w:p w:rsidR="0046615B" w:rsidRDefault="0046615B" w:rsidP="0046615B">
      <w:pPr>
        <w:pStyle w:val="Bezproreda"/>
      </w:pPr>
    </w:p>
    <w:p w:rsidR="00F47EF1" w:rsidRDefault="00F47EF1" w:rsidP="0046615B">
      <w:pPr>
        <w:pStyle w:val="Bezproreda"/>
      </w:pPr>
      <w:r>
        <w:t>Prednosti: osobe s iskustvom u radu s učenicima s teškoćama</w:t>
      </w:r>
    </w:p>
    <w:p w:rsidR="004F22AB" w:rsidRDefault="004F22AB" w:rsidP="0046615B">
      <w:pPr>
        <w:pStyle w:val="Bezproreda"/>
      </w:pPr>
    </w:p>
    <w:p w:rsidR="00A24A5D" w:rsidRDefault="00A24A5D" w:rsidP="0046615B">
      <w:pPr>
        <w:pStyle w:val="Bezproreda"/>
      </w:pPr>
      <w:r>
        <w:t>Isprave se prilažu u neovjerenom presliku, a osoba je prije sklapanja pisanog ugovora dužna dostaviti na uvid originalne dokumente.</w:t>
      </w:r>
    </w:p>
    <w:p w:rsidR="00F47EF1" w:rsidRDefault="00F47EF1" w:rsidP="0046615B">
      <w:pPr>
        <w:pStyle w:val="Bezproreda"/>
      </w:pPr>
      <w:r>
        <w:t xml:space="preserve">Natječaj se raspisuje na temelju projekta </w:t>
      </w:r>
      <w:r w:rsidR="00FD2279">
        <w:t xml:space="preserve"> </w:t>
      </w:r>
      <w:r w:rsidR="00FD2279" w:rsidRPr="00FD2279">
        <w:t>„Zajed</w:t>
      </w:r>
      <w:r w:rsidR="00FD2279">
        <w:t>no</w:t>
      </w:r>
      <w:r w:rsidR="0046615B">
        <w:t xml:space="preserve"> do</w:t>
      </w:r>
      <w:r w:rsidR="00FD2279">
        <w:t xml:space="preserve"> obrazovanja, </w:t>
      </w:r>
      <w:r>
        <w:t>financiranog iz Europskog socijalnog fonda - Operativni program „Učinkoviti ljudski potencijali“ 2014. – 2020.“</w:t>
      </w:r>
    </w:p>
    <w:p w:rsidR="00A24A5D" w:rsidRDefault="00A24A5D" w:rsidP="0046615B">
      <w:pPr>
        <w:pStyle w:val="Bezproreda"/>
      </w:pPr>
    </w:p>
    <w:p w:rsidR="0046615B" w:rsidRDefault="00A24A5D" w:rsidP="0046615B">
      <w:pPr>
        <w:pStyle w:val="Bezproreda"/>
      </w:pPr>
      <w:r>
        <w:t>Kandidat  koji ostvaruje pravo prednosti na temelju posebnih propisa dužan je u prijavi pozvati se na to pravo i priložiti propisanu dokumentaciju prema posebnom zakonu te ima prednost u odnosu na ostale kandidate samo pod jednakim uvjetima.</w:t>
      </w:r>
    </w:p>
    <w:p w:rsidR="00585416" w:rsidRDefault="00585416" w:rsidP="0046615B">
      <w:pPr>
        <w:pStyle w:val="Bezproreda"/>
      </w:pPr>
    </w:p>
    <w:p w:rsidR="00A24A5D" w:rsidRDefault="00A24A5D" w:rsidP="0046615B">
      <w:pPr>
        <w:pStyle w:val="Bezproreda"/>
      </w:pPr>
      <w:r>
        <w:t xml:space="preserve">Kandidat koji se poziva na pravo prednosti pri zapošljavanju u skladu s člankom 102. Zakona o hrvatskim braniteljima iz Domovinskog rata i članovima njihovih obitelji („NN“, broj: 121/17 i 98/19), uz prijavu na natječaj dužan je priložiti osim dokaza o ispunjavanju traženih uvjeta i sve potrebne </w:t>
      </w:r>
      <w:r>
        <w:lastRenderedPageBreak/>
        <w:t xml:space="preserve">dokaze navedene u članku 103. Zakona o hrvatskim braniteljima iz Domovinskog rata i članovima njihovih obitelji na poveznici Ministarstva hrvatskih branitelja: </w:t>
      </w:r>
    </w:p>
    <w:p w:rsidR="0009684A" w:rsidRPr="0009684A" w:rsidRDefault="00873A70" w:rsidP="0009684A">
      <w:pPr>
        <w:spacing w:after="0" w:line="240" w:lineRule="auto"/>
        <w:rPr>
          <w:rFonts w:ascii="Cambria" w:eastAsia="Cambria" w:hAnsi="Cambria" w:cs="Cambria"/>
          <w:color w:val="0070C0"/>
          <w:u w:val="single" w:color="0000FF"/>
        </w:rPr>
      </w:pPr>
      <w:hyperlink r:id="rId4" w:history="1">
        <w:r w:rsidR="0009684A" w:rsidRPr="0009684A">
          <w:rPr>
            <w:rStyle w:val="Hiperveza"/>
            <w:rFonts w:ascii="Cambria" w:eastAsia="Cambria" w:hAnsi="Cambria" w:cs="Cambria"/>
            <w:color w:val="0070C0"/>
            <w:u w:color="0000FF"/>
          </w:rPr>
          <w:t xml:space="preserve">https://branitelji.gov.hr/UserDocsImages /N G/12%20Pros i nac/Zapošljavanje/Popis%20dokaza%2 </w:t>
        </w:r>
      </w:hyperlink>
    </w:p>
    <w:p w:rsidR="0009684A" w:rsidRPr="0009684A" w:rsidRDefault="00873A70" w:rsidP="0009684A">
      <w:pPr>
        <w:spacing w:after="0" w:line="240" w:lineRule="auto"/>
        <w:rPr>
          <w:rFonts w:ascii="Cambria" w:eastAsia="Cambria" w:hAnsi="Cambria" w:cs="Cambria"/>
          <w:color w:val="0070C0"/>
        </w:rPr>
      </w:pPr>
      <w:hyperlink r:id="rId5">
        <w:r w:rsidR="0009684A" w:rsidRPr="0009684A">
          <w:rPr>
            <w:rFonts w:ascii="Cambria" w:eastAsia="Cambria" w:hAnsi="Cambria" w:cs="Cambria"/>
            <w:color w:val="0070C0"/>
            <w:position w:val="-1"/>
            <w:u w:val="single" w:color="0000FF"/>
          </w:rPr>
          <w:t xml:space="preserve">0za% </w:t>
        </w:r>
        <w:proofErr w:type="spellStart"/>
        <w:r w:rsidR="0009684A" w:rsidRPr="0009684A">
          <w:rPr>
            <w:rFonts w:ascii="Cambria" w:eastAsia="Cambria" w:hAnsi="Cambria" w:cs="Cambria"/>
            <w:color w:val="0070C0"/>
            <w:position w:val="-1"/>
            <w:u w:val="single" w:color="0000FF"/>
          </w:rPr>
          <w:t>20os</w:t>
        </w:r>
        <w:proofErr w:type="spellEnd"/>
        <w:r w:rsidR="0009684A" w:rsidRPr="0009684A">
          <w:rPr>
            <w:rFonts w:ascii="Cambria" w:eastAsia="Cambria" w:hAnsi="Cambria" w:cs="Cambria"/>
            <w:color w:val="0070C0"/>
            <w:position w:val="-1"/>
            <w:u w:val="single" w:color="0000FF"/>
          </w:rPr>
          <w:t xml:space="preserve"> tvari </w:t>
        </w:r>
        <w:proofErr w:type="spellStart"/>
        <w:r w:rsidR="0009684A" w:rsidRPr="0009684A">
          <w:rPr>
            <w:rFonts w:ascii="Cambria" w:eastAsia="Cambria" w:hAnsi="Cambria" w:cs="Cambria"/>
            <w:color w:val="0070C0"/>
            <w:position w:val="-1"/>
            <w:u w:val="single" w:color="0000FF"/>
          </w:rPr>
          <w:t>vanje%20prava%20</w:t>
        </w:r>
        <w:proofErr w:type="spellEnd"/>
        <w:r w:rsidR="0009684A" w:rsidRPr="0009684A">
          <w:rPr>
            <w:rFonts w:ascii="Cambria" w:eastAsia="Cambria" w:hAnsi="Cambria" w:cs="Cambria"/>
            <w:color w:val="0070C0"/>
            <w:position w:val="-1"/>
            <w:u w:val="single" w:color="0000FF"/>
          </w:rPr>
          <w:t xml:space="preserve"> </w:t>
        </w:r>
        <w:proofErr w:type="spellStart"/>
        <w:r w:rsidR="0009684A" w:rsidRPr="0009684A">
          <w:rPr>
            <w:rFonts w:ascii="Cambria" w:eastAsia="Cambria" w:hAnsi="Cambria" w:cs="Cambria"/>
            <w:color w:val="0070C0"/>
            <w:position w:val="-1"/>
            <w:u w:val="single" w:color="0000FF"/>
          </w:rPr>
          <w:t>prednos</w:t>
        </w:r>
        <w:proofErr w:type="spellEnd"/>
        <w:r w:rsidR="0009684A" w:rsidRPr="0009684A">
          <w:rPr>
            <w:rFonts w:ascii="Cambria" w:eastAsia="Cambria" w:hAnsi="Cambria" w:cs="Cambria"/>
            <w:color w:val="0070C0"/>
            <w:position w:val="-1"/>
            <w:u w:val="single" w:color="0000FF"/>
          </w:rPr>
          <w:t xml:space="preserve"> </w:t>
        </w:r>
        <w:proofErr w:type="spellStart"/>
        <w:r w:rsidR="0009684A" w:rsidRPr="0009684A">
          <w:rPr>
            <w:rFonts w:ascii="Cambria" w:eastAsia="Cambria" w:hAnsi="Cambria" w:cs="Cambria"/>
            <w:color w:val="0070C0"/>
            <w:position w:val="-1"/>
            <w:u w:val="single" w:color="0000FF"/>
          </w:rPr>
          <w:t>ti%20pri</w:t>
        </w:r>
        <w:proofErr w:type="spellEnd"/>
        <w:r w:rsidR="0009684A" w:rsidRPr="0009684A">
          <w:rPr>
            <w:rFonts w:ascii="Cambria" w:eastAsia="Cambria" w:hAnsi="Cambria" w:cs="Cambria"/>
            <w:color w:val="0070C0"/>
            <w:position w:val="-1"/>
            <w:u w:val="single" w:color="0000FF"/>
          </w:rPr>
          <w:t xml:space="preserve"> %</w:t>
        </w:r>
        <w:proofErr w:type="spellStart"/>
        <w:r w:rsidR="0009684A" w:rsidRPr="0009684A">
          <w:rPr>
            <w:rFonts w:ascii="Cambria" w:eastAsia="Cambria" w:hAnsi="Cambria" w:cs="Cambria"/>
            <w:color w:val="0070C0"/>
            <w:position w:val="-1"/>
            <w:u w:val="single" w:color="0000FF"/>
          </w:rPr>
          <w:t>20zapoš</w:t>
        </w:r>
        <w:proofErr w:type="spellEnd"/>
        <w:r w:rsidR="0009684A" w:rsidRPr="0009684A">
          <w:rPr>
            <w:rFonts w:ascii="Cambria" w:eastAsia="Cambria" w:hAnsi="Cambria" w:cs="Cambria"/>
            <w:color w:val="0070C0"/>
            <w:position w:val="-1"/>
            <w:u w:val="single" w:color="0000FF"/>
          </w:rPr>
          <w:t xml:space="preserve"> </w:t>
        </w:r>
        <w:proofErr w:type="spellStart"/>
        <w:r w:rsidR="0009684A" w:rsidRPr="0009684A">
          <w:rPr>
            <w:rFonts w:ascii="Cambria" w:eastAsia="Cambria" w:hAnsi="Cambria" w:cs="Cambria"/>
            <w:color w:val="0070C0"/>
            <w:position w:val="-1"/>
            <w:u w:val="single" w:color="0000FF"/>
          </w:rPr>
          <w:t>ljavanju</w:t>
        </w:r>
        <w:proofErr w:type="spellEnd"/>
        <w:r w:rsidR="0009684A" w:rsidRPr="0009684A">
          <w:rPr>
            <w:rFonts w:ascii="Cambria" w:eastAsia="Cambria" w:hAnsi="Cambria" w:cs="Cambria"/>
            <w:color w:val="0070C0"/>
            <w:position w:val="-1"/>
            <w:u w:val="single" w:color="0000FF"/>
          </w:rPr>
          <w:t xml:space="preserve">. pdf </w:t>
        </w:r>
      </w:hyperlink>
    </w:p>
    <w:p w:rsidR="00A24A5D" w:rsidRPr="0009684A" w:rsidRDefault="00873A70" w:rsidP="0009684A">
      <w:pPr>
        <w:spacing w:before="30" w:after="200" w:line="240" w:lineRule="exact"/>
        <w:rPr>
          <w:rFonts w:ascii="Cambria" w:eastAsia="Cambria" w:hAnsi="Cambria" w:cs="Cambria"/>
          <w:color w:val="0070C0"/>
        </w:rPr>
      </w:pPr>
      <w:hyperlink r:id="rId6">
        <w:r w:rsidR="0009684A" w:rsidRPr="0009684A">
          <w:rPr>
            <w:rFonts w:ascii="Cambria" w:eastAsia="Cambria" w:hAnsi="Cambria" w:cs="Cambria"/>
            <w:color w:val="0070C0"/>
            <w:position w:val="-1"/>
            <w:u w:val="single" w:color="0000FF"/>
          </w:rPr>
          <w:t>https://gov.hr/moja-uprava/hrvatski-branitelji/zaposljavanje/prednost-pri-zaposljavanju/403</w:t>
        </w:r>
      </w:hyperlink>
    </w:p>
    <w:p w:rsidR="00A24A5D" w:rsidRDefault="00A24A5D" w:rsidP="0046615B">
      <w:pPr>
        <w:pStyle w:val="Bezproreda"/>
      </w:pPr>
    </w:p>
    <w:p w:rsidR="0009684A" w:rsidRDefault="0009684A" w:rsidP="0046615B">
      <w:pPr>
        <w:pStyle w:val="Bezproreda"/>
      </w:pPr>
      <w:r>
        <w:t>Kandidat koji se poziva na pravo prednosti pri zapošljavanju sukladno članku 48. f Zakona o zaštiti vojnih i civilnih invalida rada („NN“, broj: 33/92, 77/92, 27/93, 58/93, 2/94, 76/94, 108/95, 108/96, 82/01, 103/03, 148/13 i 98/19), dužan je, uz navedene dokaze dostaviti rješenje ili potvrdu o priznatom statusu iz kojeg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09684A" w:rsidRDefault="0009684A" w:rsidP="0046615B">
      <w:pPr>
        <w:pStyle w:val="Bezproreda"/>
      </w:pPr>
    </w:p>
    <w:p w:rsidR="0009684A" w:rsidRDefault="0009684A" w:rsidP="0046615B">
      <w:pPr>
        <w:pStyle w:val="Bezproreda"/>
      </w:pPr>
      <w:r>
        <w:t>Kandidat koji se poziva na pravo prednosti pri zapošljavanju sukladno članku 9. Zakona o profesionalnoj rehabilitaciji i zapošljavanju osoba  s invaliditetom („NN“, broj: 157/13, 152/14, 39/18 i 32/20), dužan je,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09684A" w:rsidRDefault="0009684A" w:rsidP="0046615B">
      <w:pPr>
        <w:pStyle w:val="Bezproreda"/>
      </w:pPr>
    </w:p>
    <w:p w:rsidR="0009684A" w:rsidRDefault="0009684A" w:rsidP="0046615B">
      <w:pPr>
        <w:pStyle w:val="Bezproreda"/>
      </w:pPr>
      <w:r>
        <w:t xml:space="preserve">U skladu s  Uredbom Europske unije </w:t>
      </w:r>
      <w:r w:rsidR="00B65F68">
        <w:t>2016/679 Europskog parlamenta i Vijeća od 17. travnja 2016. godine te Zakonom o provedbi Opće uredbe o zaštiti podataka („NN“, broj: 42/18) prijavom na natječaj osoba daje privolu za prikupljanje i obradu podataka iz natječajne dokumentacije, a sve u svrhu provedbe natječaja za zapošljavanje i navedenog projekta.</w:t>
      </w:r>
    </w:p>
    <w:p w:rsidR="00B65F68" w:rsidRDefault="00B65F68" w:rsidP="00B65F68">
      <w:pPr>
        <w:pStyle w:val="Bezproreda"/>
      </w:pPr>
      <w:r>
        <w:t>Prijave na natječaj s dokazima o ispunjavanju uvjeta dostavljaju se u roku od 8 dana od dana objave natječaja na mrežnim stranicama i oglasnim pločama Hrvatskog zavoda za zapošljavanje i mrežnim stranicama i oglasnoj ploči škole, na adresu škole:</w:t>
      </w:r>
    </w:p>
    <w:p w:rsidR="00B65F68" w:rsidRDefault="00B65F68" w:rsidP="00B65F68">
      <w:pPr>
        <w:pStyle w:val="Bezproreda"/>
      </w:pPr>
    </w:p>
    <w:p w:rsidR="00B65F68" w:rsidRDefault="00B65F68" w:rsidP="00B65F68">
      <w:pPr>
        <w:pStyle w:val="Bezproreda"/>
      </w:pPr>
      <w:r w:rsidRPr="00FD2279">
        <w:t xml:space="preserve">Osnovna škola </w:t>
      </w:r>
      <w:r>
        <w:t>Davorina Trstenjaka, Školska 9, 44430 Hrvatska Kostajnica</w:t>
      </w:r>
    </w:p>
    <w:p w:rsidR="00B65F68" w:rsidRDefault="00B65F68" w:rsidP="00B65F68">
      <w:pPr>
        <w:pStyle w:val="Bezproreda"/>
      </w:pPr>
      <w:r>
        <w:t>„Natječaj – pomoćnik u nastavi“</w:t>
      </w:r>
    </w:p>
    <w:p w:rsidR="0009684A" w:rsidRDefault="0009684A" w:rsidP="0046615B">
      <w:pPr>
        <w:pStyle w:val="Bezproreda"/>
      </w:pPr>
      <w:bookmarkStart w:id="0" w:name="_GoBack"/>
      <w:bookmarkEnd w:id="0"/>
    </w:p>
    <w:p w:rsidR="00F47EF1" w:rsidRDefault="00810B2F" w:rsidP="0046615B">
      <w:pPr>
        <w:pStyle w:val="Bezproreda"/>
      </w:pPr>
      <w:r>
        <w:t xml:space="preserve">Natječaj je otvoren od </w:t>
      </w:r>
      <w:r w:rsidR="002F7B05">
        <w:t>26. ožujka 2021</w:t>
      </w:r>
      <w:r>
        <w:t xml:space="preserve">. godine do </w:t>
      </w:r>
      <w:r w:rsidR="002F7B05">
        <w:t>2. travnja</w:t>
      </w:r>
      <w:r w:rsidR="00A24A5D">
        <w:t xml:space="preserve"> </w:t>
      </w:r>
      <w:r>
        <w:t>20</w:t>
      </w:r>
      <w:r w:rsidR="002F7B05">
        <w:t>21</w:t>
      </w:r>
      <w:r>
        <w:t>. godine.</w:t>
      </w:r>
    </w:p>
    <w:p w:rsidR="00327268" w:rsidRDefault="00327268" w:rsidP="00327268">
      <w:pPr>
        <w:pStyle w:val="Bezproreda"/>
      </w:pPr>
    </w:p>
    <w:p w:rsidR="00327268" w:rsidRPr="00327268" w:rsidRDefault="00327268" w:rsidP="00327268">
      <w:pPr>
        <w:pStyle w:val="Bezproreda"/>
      </w:pPr>
      <w:r w:rsidRPr="00327268">
        <w:t>Kandidati koji su pravodobno dostavili potpunu prijavu sa svim prilozima, odnosno ispravama i ispunjavaju uvjete natječaja dužni su pristupiti vrednovanju prema odredbama Pravilnika o načinu i postupku zapošljavanja te procjeni i vrednovanju kandidata za zapošljavanje u Osnovnoj školi Davorina Trstenjaka, Hrvatska Kostajnica.</w:t>
      </w:r>
    </w:p>
    <w:p w:rsidR="0046615B" w:rsidRDefault="0046615B" w:rsidP="0046615B">
      <w:pPr>
        <w:pStyle w:val="Bezproreda"/>
      </w:pPr>
    </w:p>
    <w:p w:rsidR="0046615B" w:rsidRDefault="00F47EF1" w:rsidP="0046615B">
      <w:pPr>
        <w:pStyle w:val="Bezproreda"/>
      </w:pPr>
      <w:r>
        <w:t>Nepravodobne i nepotpune prijave neće se razmatrati.</w:t>
      </w:r>
    </w:p>
    <w:p w:rsidR="00F47EF1" w:rsidRDefault="00F47EF1" w:rsidP="0046615B">
      <w:pPr>
        <w:pStyle w:val="Bezproreda"/>
      </w:pPr>
      <w:r>
        <w:t>O rezultatima natječaja svi kandidati/kinje bit će obaviješteni u zakonskom roku putem web stranice Škole:</w:t>
      </w:r>
      <w:r w:rsidR="00FD2279" w:rsidRPr="00FD2279">
        <w:t xml:space="preserve"> os-dt</w:t>
      </w:r>
      <w:r w:rsidR="00FD2279">
        <w:t>rstenjaka-hrkostajnica.skole.hr</w:t>
      </w:r>
    </w:p>
    <w:p w:rsidR="00607341" w:rsidRDefault="00607341" w:rsidP="0046615B">
      <w:pPr>
        <w:pStyle w:val="Bezproreda"/>
      </w:pPr>
    </w:p>
    <w:p w:rsidR="00607341" w:rsidRDefault="00607341" w:rsidP="0046615B">
      <w:pPr>
        <w:pStyle w:val="Bezproreda"/>
      </w:pPr>
    </w:p>
    <w:p w:rsidR="00F47EF1" w:rsidRPr="00FD2279" w:rsidRDefault="00A24A5D" w:rsidP="00A24A5D">
      <w:pPr>
        <w:ind w:left="3540" w:firstLine="708"/>
      </w:pPr>
      <w:r>
        <w:t xml:space="preserve">v.d. Ravnateljica škole: </w:t>
      </w:r>
      <w:r w:rsidR="00FD2279">
        <w:t>Medina Omerović</w:t>
      </w:r>
      <w:r>
        <w:t xml:space="preserve"> </w:t>
      </w:r>
      <w:proofErr w:type="spellStart"/>
      <w:r>
        <w:t>Pužar</w:t>
      </w:r>
      <w:proofErr w:type="spellEnd"/>
    </w:p>
    <w:sectPr w:rsidR="00F47EF1" w:rsidRPr="00FD2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F1"/>
    <w:rsid w:val="00015B42"/>
    <w:rsid w:val="0009684A"/>
    <w:rsid w:val="000F16D4"/>
    <w:rsid w:val="002539E2"/>
    <w:rsid w:val="002C28F1"/>
    <w:rsid w:val="002F7B05"/>
    <w:rsid w:val="00327268"/>
    <w:rsid w:val="003F1EA9"/>
    <w:rsid w:val="00400B47"/>
    <w:rsid w:val="00402772"/>
    <w:rsid w:val="0046615B"/>
    <w:rsid w:val="004F22AB"/>
    <w:rsid w:val="00517FAE"/>
    <w:rsid w:val="00585416"/>
    <w:rsid w:val="005A4DD1"/>
    <w:rsid w:val="005B059D"/>
    <w:rsid w:val="00602756"/>
    <w:rsid w:val="00607341"/>
    <w:rsid w:val="007C5F6B"/>
    <w:rsid w:val="00810B2F"/>
    <w:rsid w:val="00873A70"/>
    <w:rsid w:val="008B7CE9"/>
    <w:rsid w:val="00907B54"/>
    <w:rsid w:val="0092761C"/>
    <w:rsid w:val="009A172B"/>
    <w:rsid w:val="009A3914"/>
    <w:rsid w:val="00A24A5D"/>
    <w:rsid w:val="00B27E97"/>
    <w:rsid w:val="00B65F68"/>
    <w:rsid w:val="00C41BF8"/>
    <w:rsid w:val="00CC2DC0"/>
    <w:rsid w:val="00CC7692"/>
    <w:rsid w:val="00CE494D"/>
    <w:rsid w:val="00D2381D"/>
    <w:rsid w:val="00D50059"/>
    <w:rsid w:val="00E87F84"/>
    <w:rsid w:val="00F47EF1"/>
    <w:rsid w:val="00FD22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0EC9"/>
  <w15:docId w15:val="{6C37B25B-C7B6-410D-8C66-5F72CF3E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10B2F"/>
    <w:pPr>
      <w:spacing w:after="0" w:line="240" w:lineRule="auto"/>
    </w:pPr>
  </w:style>
  <w:style w:type="character" w:styleId="Hiperveza">
    <w:name w:val="Hyperlink"/>
    <w:basedOn w:val="Zadanifontodlomka"/>
    <w:uiPriority w:val="99"/>
    <w:unhideWhenUsed/>
    <w:rsid w:val="00096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hr/moja-uprava/hrvatski-branitelji/zaposljavanje/prednost-pri-zaposljavanju/403" TargetMode="External"/><Relationship Id="rId5" Type="http://schemas.openxmlformats.org/officeDocument/2006/relationships/hyperlink" Target="https://branitelji.gov.hr/UserDocsImages/NG/12%20Prosinac/Zapo&#197;&#161;ljavanje/Popis%20dokaza%20za%20ostvarivanje%20prava%20prednosti%20pri%20zapo&#197;&#161;ljavanju.pdf" TargetMode="External"/><Relationship Id="rId4" Type="http://schemas.openxmlformats.org/officeDocument/2006/relationships/hyperlink" Target="https://branitelji.gov.hr/UserDocsImages%20/N%20G/12%20Pros%20i%20nac/Zapo&#353;ljavanje/Popis%20dokaza%252%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894</Words>
  <Characters>5100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Darjan Vlahov</dc:creator>
  <cp:lastModifiedBy>OSDT-DRAGANA</cp:lastModifiedBy>
  <cp:revision>5</cp:revision>
  <cp:lastPrinted>2019-11-20T08:53:00Z</cp:lastPrinted>
  <dcterms:created xsi:type="dcterms:W3CDTF">2021-03-25T09:43:00Z</dcterms:created>
  <dcterms:modified xsi:type="dcterms:W3CDTF">2021-03-25T11:22:00Z</dcterms:modified>
</cp:coreProperties>
</file>