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9EC" w:rsidRPr="006119EC" w:rsidRDefault="003D0E94" w:rsidP="00747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>Osnovna škola Davorina Trstenjaka</w:t>
      </w:r>
      <w:bookmarkStart w:id="0" w:name="_GoBack"/>
      <w:bookmarkEnd w:id="0"/>
    </w:p>
    <w:p w:rsidR="006119EC" w:rsidRPr="006119EC" w:rsidRDefault="00E4455B" w:rsidP="007479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</w:pPr>
      <w:r w:rsidRPr="007479FB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>Hrvatska Kostajnica, 23.10.</w:t>
      </w:r>
      <w:r w:rsidR="006119EC" w:rsidRPr="006119EC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 xml:space="preserve"> 2020.</w:t>
      </w:r>
    </w:p>
    <w:p w:rsidR="006119EC" w:rsidRPr="006119EC" w:rsidRDefault="006119EC" w:rsidP="006119EC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</w:pPr>
      <w:r w:rsidRPr="006119EC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> </w:t>
      </w:r>
    </w:p>
    <w:p w:rsidR="006119EC" w:rsidRPr="006119EC" w:rsidRDefault="00E4455B" w:rsidP="00CC646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</w:pPr>
      <w:r w:rsidRPr="007479FB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 xml:space="preserve">Temeljem članka 13.,14. i 15. Pravilnika o </w:t>
      </w:r>
      <w:r w:rsidR="006119EC" w:rsidRPr="006119EC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 xml:space="preserve"> postupku zapošljavanja </w:t>
      </w:r>
      <w:r w:rsidRPr="007479FB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 xml:space="preserve">te procjeni i vrednovanju kandidata za zapošljavanje OŠ Davorina Trstenjaka, Hrvatska Kostajnica (Klasa: 003-05/19-01/2, </w:t>
      </w:r>
      <w:proofErr w:type="spellStart"/>
      <w:r w:rsidRPr="007479FB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>Urbroj</w:t>
      </w:r>
      <w:proofErr w:type="spellEnd"/>
      <w:r w:rsidRPr="007479FB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>: 2176-46-19-05-01 od 15. travnja</w:t>
      </w:r>
      <w:r w:rsidR="006119EC" w:rsidRPr="006119EC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 xml:space="preserve"> 2019.), Povjerenstvo za vrednovanje kandidata za zapošljavanje donosi</w:t>
      </w:r>
    </w:p>
    <w:p w:rsidR="006119EC" w:rsidRPr="006119EC" w:rsidRDefault="006119EC" w:rsidP="006119EC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</w:pPr>
      <w:r w:rsidRPr="006119EC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> </w:t>
      </w:r>
    </w:p>
    <w:p w:rsidR="006119EC" w:rsidRPr="006119EC" w:rsidRDefault="006119EC" w:rsidP="006119EC">
      <w:pPr>
        <w:shd w:val="clear" w:color="auto" w:fill="FFFFFF"/>
        <w:spacing w:after="300" w:line="375" w:lineRule="atLeast"/>
        <w:jc w:val="center"/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</w:pPr>
      <w:r w:rsidRPr="006119EC">
        <w:rPr>
          <w:rFonts w:ascii="Times New Roman" w:eastAsia="Times New Roman" w:hAnsi="Times New Roman" w:cs="Times New Roman"/>
          <w:b/>
          <w:bCs/>
          <w:color w:val="727272"/>
          <w:spacing w:val="3"/>
          <w:sz w:val="24"/>
          <w:szCs w:val="24"/>
          <w:lang w:eastAsia="hr-HR"/>
        </w:rPr>
        <w:t>UPUTE</w:t>
      </w:r>
    </w:p>
    <w:p w:rsidR="006119EC" w:rsidRPr="006119EC" w:rsidRDefault="006119EC" w:rsidP="006119EC">
      <w:pPr>
        <w:shd w:val="clear" w:color="auto" w:fill="FFFFFF"/>
        <w:spacing w:after="300" w:line="375" w:lineRule="atLeast"/>
        <w:jc w:val="center"/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</w:pPr>
      <w:r w:rsidRPr="006119EC">
        <w:rPr>
          <w:rFonts w:ascii="Times New Roman" w:eastAsia="Times New Roman" w:hAnsi="Times New Roman" w:cs="Times New Roman"/>
          <w:b/>
          <w:bCs/>
          <w:color w:val="727272"/>
          <w:spacing w:val="3"/>
          <w:sz w:val="24"/>
          <w:szCs w:val="24"/>
          <w:lang w:eastAsia="hr-HR"/>
        </w:rPr>
        <w:t>kandidatima/kandidatkinjama koji su pozvani na testiranje za zapošljavanje na radna mjesta:</w:t>
      </w:r>
    </w:p>
    <w:p w:rsidR="006119EC" w:rsidRPr="006119EC" w:rsidRDefault="00E4455B" w:rsidP="006119EC">
      <w:pPr>
        <w:shd w:val="clear" w:color="auto" w:fill="FFFFFF"/>
        <w:spacing w:after="300" w:line="375" w:lineRule="atLeast"/>
        <w:jc w:val="center"/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</w:pPr>
      <w:r w:rsidRPr="007479FB">
        <w:rPr>
          <w:rFonts w:ascii="Times New Roman" w:eastAsia="Times New Roman" w:hAnsi="Times New Roman" w:cs="Times New Roman"/>
          <w:b/>
          <w:bCs/>
          <w:color w:val="727272"/>
          <w:spacing w:val="3"/>
          <w:sz w:val="24"/>
          <w:szCs w:val="24"/>
          <w:lang w:eastAsia="hr-HR"/>
        </w:rPr>
        <w:t>– Tajnika/</w:t>
      </w:r>
      <w:proofErr w:type="spellStart"/>
      <w:r w:rsidRPr="007479FB">
        <w:rPr>
          <w:rFonts w:ascii="Times New Roman" w:eastAsia="Times New Roman" w:hAnsi="Times New Roman" w:cs="Times New Roman"/>
          <w:b/>
          <w:bCs/>
          <w:color w:val="727272"/>
          <w:spacing w:val="3"/>
          <w:sz w:val="24"/>
          <w:szCs w:val="24"/>
          <w:lang w:eastAsia="hr-HR"/>
        </w:rPr>
        <w:t>icu</w:t>
      </w:r>
      <w:proofErr w:type="spellEnd"/>
      <w:r w:rsidR="006119EC" w:rsidRPr="006119EC">
        <w:rPr>
          <w:rFonts w:ascii="Times New Roman" w:eastAsia="Times New Roman" w:hAnsi="Times New Roman" w:cs="Times New Roman"/>
          <w:b/>
          <w:bCs/>
          <w:color w:val="727272"/>
          <w:spacing w:val="3"/>
          <w:sz w:val="24"/>
          <w:szCs w:val="24"/>
          <w:lang w:eastAsia="hr-HR"/>
        </w:rPr>
        <w:t xml:space="preserve"> – 1 izvr</w:t>
      </w:r>
      <w:r w:rsidRPr="007479FB">
        <w:rPr>
          <w:rFonts w:ascii="Times New Roman" w:eastAsia="Times New Roman" w:hAnsi="Times New Roman" w:cs="Times New Roman"/>
          <w:b/>
          <w:bCs/>
          <w:color w:val="727272"/>
          <w:spacing w:val="3"/>
          <w:sz w:val="24"/>
          <w:szCs w:val="24"/>
          <w:lang w:eastAsia="hr-HR"/>
        </w:rPr>
        <w:t xml:space="preserve">šitelj na neodređeno vrijeme, </w:t>
      </w:r>
      <w:r w:rsidR="006119EC" w:rsidRPr="006119EC">
        <w:rPr>
          <w:rFonts w:ascii="Times New Roman" w:eastAsia="Times New Roman" w:hAnsi="Times New Roman" w:cs="Times New Roman"/>
          <w:b/>
          <w:bCs/>
          <w:color w:val="727272"/>
          <w:spacing w:val="3"/>
          <w:sz w:val="24"/>
          <w:szCs w:val="24"/>
          <w:lang w:eastAsia="hr-HR"/>
        </w:rPr>
        <w:t>pun</w:t>
      </w:r>
      <w:r w:rsidRPr="007479FB">
        <w:rPr>
          <w:rFonts w:ascii="Times New Roman" w:eastAsia="Times New Roman" w:hAnsi="Times New Roman" w:cs="Times New Roman"/>
          <w:b/>
          <w:bCs/>
          <w:color w:val="727272"/>
          <w:spacing w:val="3"/>
          <w:sz w:val="24"/>
          <w:szCs w:val="24"/>
          <w:lang w:eastAsia="hr-HR"/>
        </w:rPr>
        <w:t>o radno vrijeme, u trajanju od 4</w:t>
      </w:r>
      <w:r w:rsidR="006119EC" w:rsidRPr="006119EC">
        <w:rPr>
          <w:rFonts w:ascii="Times New Roman" w:eastAsia="Times New Roman" w:hAnsi="Times New Roman" w:cs="Times New Roman"/>
          <w:b/>
          <w:bCs/>
          <w:color w:val="727272"/>
          <w:spacing w:val="3"/>
          <w:sz w:val="24"/>
          <w:szCs w:val="24"/>
          <w:lang w:eastAsia="hr-HR"/>
        </w:rPr>
        <w:t>0 sati</w:t>
      </w:r>
      <w:r w:rsidRPr="007479FB">
        <w:rPr>
          <w:rFonts w:ascii="Times New Roman" w:eastAsia="Times New Roman" w:hAnsi="Times New Roman" w:cs="Times New Roman"/>
          <w:b/>
          <w:bCs/>
          <w:color w:val="727272"/>
          <w:spacing w:val="3"/>
          <w:sz w:val="24"/>
          <w:szCs w:val="24"/>
          <w:lang w:eastAsia="hr-HR"/>
        </w:rPr>
        <w:t xml:space="preserve"> tjedno</w:t>
      </w:r>
    </w:p>
    <w:p w:rsidR="006119EC" w:rsidRPr="006119EC" w:rsidRDefault="006119EC" w:rsidP="006119EC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</w:pPr>
      <w:r w:rsidRPr="006119EC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>POSTUPAK VREDNOVANJA</w:t>
      </w:r>
    </w:p>
    <w:p w:rsidR="006119EC" w:rsidRPr="006119EC" w:rsidRDefault="006119EC" w:rsidP="006119EC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</w:pPr>
      <w:r w:rsidRPr="006119EC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>Vrednovanje kandidata/kandidatkinja, odnosno provjeru znanja, sposobnosti, motivacije i vještina kandidata/kandidatkinja te rezultata u dosadašnjem radu, Povjerenstvo utvrđuje putem testiranja i razgovora (intervjua).</w:t>
      </w:r>
    </w:p>
    <w:p w:rsidR="006119EC" w:rsidRPr="006119EC" w:rsidRDefault="006119EC" w:rsidP="006119EC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</w:pPr>
      <w:r w:rsidRPr="006119EC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 xml:space="preserve">Testiranje se provodi u dvije faze. U prvu </w:t>
      </w:r>
      <w:r w:rsidR="00E4455B" w:rsidRPr="007479FB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 xml:space="preserve">fazu testiranja pozivaju se svi </w:t>
      </w:r>
      <w:r w:rsidRPr="006119EC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>kandidati/kandidatkinje koji ispunjavaju formalne uvjete iz natječaja, a čije su prijave pravodobne, potpune i vlastoručno potpisane.</w:t>
      </w:r>
    </w:p>
    <w:p w:rsidR="006119EC" w:rsidRPr="006119EC" w:rsidRDefault="006119EC" w:rsidP="006119EC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</w:pPr>
      <w:r w:rsidRPr="006119EC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>Po dolasku na testiranje, od kandidata/kandidatkinja će biti zatraženo predočavanje odgovarajuće identifikacijske isprave (važeće osobne iskaznice, putovnice ili vozačke dozvole) radi utvrđivanja identiteta. Osobe koje ne mogu dokazati svoj identitet, kao i osobe koje nisu podnijele pravodobne i/ili potpune prijave i/ili vlastoručno potpisane prijave i/ili za koje je utvrđeno da ne ispunjavaju formalne uvjete natječaja te nisu pozvane, kao i osobe koje nisu podnijele prijavu na natječaj za radno mjesto za koje se provodi testiranje, ne mogu pristupiti testiranju. Kandidat/kandidatkinja koji/a ispunjava formalne uvjete te čija je prijava pravodobna, potpuna i vlastoručno potpisana, a ne pristupi testiranju uopće ili u zakazano vrijeme ili tijekom njegova trajanja odustane, smatra se da je odustao/la od prijave na natječaj i više se ne smatra kandidatom/kandidatkinjom u natječajnom postupku. Po utvrđivanju identiteta, provest će se testiranje.</w:t>
      </w:r>
    </w:p>
    <w:p w:rsidR="006119EC" w:rsidRPr="006119EC" w:rsidRDefault="006119EC" w:rsidP="006119EC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</w:pPr>
      <w:r w:rsidRPr="006119EC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lastRenderedPageBreak/>
        <w:t>Testiranje se sastoji od pisane provjere znanja koja obuhvaća provjeru znanja odgovarajućih pravnih i drugih propisa vezanih za obavljanje poslova predmetnog radnog mjesta. Pisano testiranje traje 45 minuta. Maksimalan broj bodova koji kandidati/kand</w:t>
      </w:r>
      <w:r w:rsidR="00E4455B" w:rsidRPr="007479FB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>idatkinje mogu ostvariti jest 12</w:t>
      </w:r>
      <w:r w:rsidRPr="006119EC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 xml:space="preserve"> bodova. Kandidati/kandidatkinje dužni su pridržavati se utvrđenog vremena trajanja testiranja.</w:t>
      </w:r>
    </w:p>
    <w:p w:rsidR="006119EC" w:rsidRPr="006119EC" w:rsidRDefault="006119EC" w:rsidP="006119EC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</w:pPr>
      <w:r w:rsidRPr="006119EC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>Za vrijeme pisane provjere znanja kandidatima/kandidatkinjama nije dopušteno koristiti se bilo kakvom literaturom, koristiti mobitel ili druga komunikacijska sredstva, napuštati prostoriju u kojoj se provodi testiranje, razgovarati s ostalim kandidatima/kandidatkinjama ili na drugi način remetiti red i mir. Ukoliko se kandidat/kandidatkinja ponaša neprimjereno i/ili prekrši neko od prethodno opisanih pravila ponašanja biti će zamoljen/zamoljena da se udalji sa pisane provjere znanja te njezin/njegov rezultat i rad Povjerenstvo neće bodovati.</w:t>
      </w:r>
    </w:p>
    <w:p w:rsidR="006119EC" w:rsidRPr="006119EC" w:rsidRDefault="006119EC" w:rsidP="006119EC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</w:pPr>
      <w:r w:rsidRPr="006119EC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>Na razgovor s povjerenstvom se upućuju kandidati/kandidatkinje koji su ostvarili najmanje 50% bodova od ukupnog broja bodova na testiranju.</w:t>
      </w:r>
    </w:p>
    <w:p w:rsidR="006119EC" w:rsidRPr="006119EC" w:rsidRDefault="006119EC" w:rsidP="006119EC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</w:pPr>
      <w:r w:rsidRPr="006119EC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>Povjerenstvo u razgovoru s kandidatima/kandidatkinjama utvrđuje znanja, sposobnosti, vještine, interese, profesionalne ciljeve i motivaciju kandidata za rad u Školi te rezultate ostvarene u njihovu dosadašnjem radu.</w:t>
      </w:r>
    </w:p>
    <w:p w:rsidR="006119EC" w:rsidRPr="006119EC" w:rsidRDefault="006119EC" w:rsidP="006119EC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</w:pPr>
      <w:r w:rsidRPr="006119EC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>Rezultate razgovora (intervjua) ocjenjuje svaki član Povjerenstva pojedinačnom ocjenom  bodovima od 0 do 10. Maksimalan broj bodova koji kandidati/kandidatkinje mogu ostvariti na razgovoru je 30 bodova. Smatra se da je kandidat/kandidatkinja zadovoljio/la na razgovoru (intervjuu) ako je dobio/la najmanje 50% bodova od ukupnog broja bodova.</w:t>
      </w:r>
    </w:p>
    <w:p w:rsidR="006119EC" w:rsidRPr="006119EC" w:rsidRDefault="006119EC" w:rsidP="006119EC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</w:pPr>
      <w:r w:rsidRPr="006119EC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>Maksimalan broj bodova koje kandidati/kandidatkinje mogu ukupn</w:t>
      </w:r>
      <w:r w:rsidR="007479FB" w:rsidRPr="007479FB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>o ostvariti na vrednovanju je 42</w:t>
      </w:r>
      <w:r w:rsidRPr="006119EC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 xml:space="preserve"> bodova.</w:t>
      </w:r>
    </w:p>
    <w:p w:rsidR="006119EC" w:rsidRPr="006119EC" w:rsidRDefault="006119EC" w:rsidP="006119EC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</w:pPr>
      <w:r w:rsidRPr="006119EC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>Nakon provedenog vrednovanja Povjerenstvo utvrđuje rang-listu kandidata/kandidatkinja prema ukupnom broju bodova ostvarenih na testiranju i razgovoru (intervjuu).</w:t>
      </w:r>
    </w:p>
    <w:p w:rsidR="006119EC" w:rsidRPr="006119EC" w:rsidRDefault="006119EC" w:rsidP="006119EC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</w:pPr>
      <w:r w:rsidRPr="006119EC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 xml:space="preserve">Na temelju dostavljene rang-liste kandidata/kandidatkinja ravnatelj odlučuje o kandidatu/kandidatkinji za kojeg/koju će zatražiti prethodnu suglasnost Školskog odbora za zasnivanje radnog odnosa između tri najbolje rangirana kandidata/kandidatkinje prema broju bodova. Ako dva ili više kandidata/kandidatkinja ostvare jednak broj bodova </w:t>
      </w:r>
      <w:r w:rsidRPr="006119EC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lastRenderedPageBreak/>
        <w:t>ravnatelj može odlučiti između svih kandidata/kandidatkinja koji/e imaju tri najbolje bodovana rezultata.</w:t>
      </w:r>
    </w:p>
    <w:p w:rsidR="006119EC" w:rsidRPr="006119EC" w:rsidRDefault="006119EC" w:rsidP="006119EC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</w:pPr>
      <w:r w:rsidRPr="006119EC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>Ako kandidat/kandidatkinja za kojeg/koju je ravnatelj zatražio prethodnu suglasnost Školskog odbora odustane od zasnivanja radnog odnosa sa Školom ili Školski odbor uskrati prethodnu suglasnost za istog/istu, ravnatelj može predložiti drugog kandidata/kandidatkinju s liste ili se raspisuje novi natječaj.</w:t>
      </w:r>
    </w:p>
    <w:p w:rsidR="006119EC" w:rsidRPr="006119EC" w:rsidRDefault="006119EC" w:rsidP="006119EC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</w:pPr>
      <w:r w:rsidRPr="006119EC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>NAČIN I ROK OBAVJEŠTAVANJA KANDIDATA/KANDIDATKINJA PRIJAVLJENIH NA NATJEČAJ</w:t>
      </w:r>
    </w:p>
    <w:p w:rsidR="006119EC" w:rsidRPr="006119EC" w:rsidRDefault="006119EC" w:rsidP="006119EC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</w:pPr>
      <w:r w:rsidRPr="006119EC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>O rezultatima Javnog natječaja, kandidati/kandidatkinje će biti obaviješteni javnom obj</w:t>
      </w:r>
      <w:r w:rsidR="007479FB" w:rsidRPr="007479FB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>avom na mrežnoj stranici škole</w:t>
      </w:r>
      <w:r w:rsidRPr="006119EC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> u roku od 15 dana od potpisa ugovora o radu s izabranim kandidatom/kandidatkinjom, odnosno od donošenja odluke o neizboru kandidata/kandidatkinje.</w:t>
      </w:r>
    </w:p>
    <w:p w:rsidR="006119EC" w:rsidRPr="006119EC" w:rsidRDefault="006119EC" w:rsidP="006119EC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</w:pPr>
      <w:r w:rsidRPr="006119EC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>Dostava svim kandidatima/kandidatkinjama smatra se obavljenom istekom osmoga dana od dana objave rezultata na mrežnoj stranici škole.</w:t>
      </w:r>
    </w:p>
    <w:p w:rsidR="001720A9" w:rsidRDefault="001720A9" w:rsidP="00CC6461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</w:pPr>
    </w:p>
    <w:p w:rsidR="00CC6461" w:rsidRPr="00CC6461" w:rsidRDefault="00CC6461" w:rsidP="00CC6461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</w:pPr>
    </w:p>
    <w:p w:rsidR="007479FB" w:rsidRPr="00CC6461" w:rsidRDefault="00CC6461">
      <w:pP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hr-HR"/>
        </w:rPr>
      </w:pPr>
      <w:r w:rsidRPr="00CC646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hr-HR"/>
        </w:rPr>
        <w:t>Molimo kandidate/kinje da se pridržavaju Preporuka i Uputa te Mjera zaštite od Covid-19 koje je propisao HZJZ (nošenje zaštitnih maski, držanje razmaka od 2 m. dezinfekcija ruku i sl.).</w:t>
      </w:r>
    </w:p>
    <w:p w:rsidR="00CC6461" w:rsidRPr="00CC6461" w:rsidRDefault="00CC6461">
      <w:pP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hr-HR"/>
        </w:rPr>
      </w:pPr>
      <w:r w:rsidRPr="00CC646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hr-HR"/>
        </w:rPr>
        <w:t>Ukoliko je netko od kandidata u izolaciji i samoizolaciji, molimo da nas pravovremeno obavijesti o tome.</w:t>
      </w:r>
    </w:p>
    <w:p w:rsidR="00CC6461" w:rsidRPr="00CC6461" w:rsidRDefault="00CC6461">
      <w:pPr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hr-HR"/>
        </w:rPr>
      </w:pPr>
      <w:r w:rsidRPr="00CC646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hr-HR"/>
        </w:rPr>
        <w:t xml:space="preserve">Na ulazu u školu mjerit će se tjelesna temperatura, te u slučaju povišene temperature, </w:t>
      </w:r>
      <w:proofErr w:type="spellStart"/>
      <w:r w:rsidRPr="00CC646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hr-HR"/>
        </w:rPr>
        <w:t>kanditat</w:t>
      </w:r>
      <w:proofErr w:type="spellEnd"/>
      <w:r w:rsidRPr="00CC646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hr-HR"/>
        </w:rPr>
        <w:t>/</w:t>
      </w:r>
      <w:proofErr w:type="spellStart"/>
      <w:r w:rsidRPr="00CC646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hr-HR"/>
        </w:rPr>
        <w:t>kinja</w:t>
      </w:r>
      <w:proofErr w:type="spellEnd"/>
      <w:r w:rsidRPr="00CC6461"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hr-HR"/>
        </w:rPr>
        <w:t xml:space="preserve"> neće moći ući u prostore škole.</w:t>
      </w:r>
    </w:p>
    <w:p w:rsidR="00CC6461" w:rsidRPr="006119EC" w:rsidRDefault="00CC6461" w:rsidP="00CC6461">
      <w:pPr>
        <w:shd w:val="clear" w:color="auto" w:fill="FFFFFF"/>
        <w:spacing w:after="300" w:line="375" w:lineRule="atLeast"/>
        <w:jc w:val="right"/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</w:pPr>
      <w:r w:rsidRPr="00CC6461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>Povjerenstvo za vrednovanje</w:t>
      </w:r>
      <w:r w:rsidRPr="006119EC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  <w:t> kandidata za zapošljavanje</w:t>
      </w:r>
    </w:p>
    <w:p w:rsidR="00CC6461" w:rsidRPr="00CC6461" w:rsidRDefault="00CC6461">
      <w:pPr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hr-HR"/>
        </w:rPr>
      </w:pPr>
    </w:p>
    <w:sectPr w:rsidR="00CC6461" w:rsidRPr="00CC6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05D" w:rsidRDefault="00C9105D" w:rsidP="007479FB">
      <w:pPr>
        <w:spacing w:after="0" w:line="240" w:lineRule="auto"/>
      </w:pPr>
      <w:r>
        <w:separator/>
      </w:r>
    </w:p>
  </w:endnote>
  <w:endnote w:type="continuationSeparator" w:id="0">
    <w:p w:rsidR="00C9105D" w:rsidRDefault="00C9105D" w:rsidP="0074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05D" w:rsidRDefault="00C9105D" w:rsidP="007479FB">
      <w:pPr>
        <w:spacing w:after="0" w:line="240" w:lineRule="auto"/>
      </w:pPr>
      <w:r>
        <w:separator/>
      </w:r>
    </w:p>
  </w:footnote>
  <w:footnote w:type="continuationSeparator" w:id="0">
    <w:p w:rsidR="00C9105D" w:rsidRDefault="00C9105D" w:rsidP="00747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E5DF2"/>
    <w:multiLevelType w:val="multilevel"/>
    <w:tmpl w:val="A17C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75"/>
    <w:rsid w:val="001720A9"/>
    <w:rsid w:val="003D0E94"/>
    <w:rsid w:val="006119EC"/>
    <w:rsid w:val="007479FB"/>
    <w:rsid w:val="00927075"/>
    <w:rsid w:val="00C9105D"/>
    <w:rsid w:val="00CB2E6C"/>
    <w:rsid w:val="00CC6461"/>
    <w:rsid w:val="00E4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F8E9"/>
  <w15:chartTrackingRefBased/>
  <w15:docId w15:val="{C8B35D42-E2D6-4E04-8120-2A2F0887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7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79FB"/>
  </w:style>
  <w:style w:type="paragraph" w:styleId="Podnoje">
    <w:name w:val="footer"/>
    <w:basedOn w:val="Normal"/>
    <w:link w:val="PodnojeChar"/>
    <w:uiPriority w:val="99"/>
    <w:unhideWhenUsed/>
    <w:rsid w:val="00747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7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OSDT-DRAGANA</dc:creator>
  <cp:keywords/>
  <dc:description/>
  <cp:lastModifiedBy>Filip Babić</cp:lastModifiedBy>
  <cp:revision>3</cp:revision>
  <dcterms:created xsi:type="dcterms:W3CDTF">2020-10-23T13:38:00Z</dcterms:created>
  <dcterms:modified xsi:type="dcterms:W3CDTF">2020-10-23T18:39:00Z</dcterms:modified>
</cp:coreProperties>
</file>